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C9F824" w14:textId="7B5C0EC6" w:rsidR="00AF6B62" w:rsidRPr="00405B02" w:rsidRDefault="00AD12C2" w:rsidP="00D55314">
      <w:pPr>
        <w:jc w:val="center"/>
        <w:rPr>
          <w:b/>
          <w:bCs/>
          <w:sz w:val="23"/>
          <w:szCs w:val="23"/>
        </w:rPr>
      </w:pPr>
      <w:r w:rsidRPr="00405B02">
        <w:rPr>
          <w:b/>
          <w:bCs/>
          <w:sz w:val="23"/>
          <w:szCs w:val="23"/>
        </w:rPr>
        <w:t>6. PIELIKUMS</w:t>
      </w:r>
      <w:r w:rsidR="00E46689" w:rsidRPr="00405B02">
        <w:rPr>
          <w:b/>
          <w:bCs/>
          <w:sz w:val="23"/>
          <w:szCs w:val="23"/>
        </w:rPr>
        <w:t>.</w:t>
      </w:r>
      <w:r w:rsidRPr="00405B02">
        <w:rPr>
          <w:b/>
          <w:bCs/>
          <w:sz w:val="23"/>
          <w:szCs w:val="23"/>
        </w:rPr>
        <w:t xml:space="preserve"> LĪGUMA VEIDNE</w:t>
      </w:r>
      <w:r w:rsidR="00F6352F" w:rsidRPr="00405B02">
        <w:rPr>
          <w:b/>
          <w:bCs/>
          <w:sz w:val="23"/>
          <w:szCs w:val="23"/>
        </w:rPr>
        <w:t xml:space="preserve"> </w:t>
      </w:r>
      <w:r w:rsidRPr="00405B02">
        <w:rPr>
          <w:b/>
          <w:bCs/>
          <w:sz w:val="23"/>
          <w:szCs w:val="23"/>
        </w:rPr>
        <w:t>STARP LABUMA GUVĒJIEM UN DALĪBNIEKIEM</w:t>
      </w:r>
    </w:p>
    <w:p w14:paraId="05021F81" w14:textId="77777777" w:rsidR="00AF6B62" w:rsidRPr="00405B02" w:rsidRDefault="00AF6B62" w:rsidP="00D55314">
      <w:pPr>
        <w:jc w:val="center"/>
        <w:rPr>
          <w:b/>
          <w:sz w:val="24"/>
        </w:rPr>
      </w:pPr>
    </w:p>
    <w:p w14:paraId="6F1DCFCD" w14:textId="56BFCEBB" w:rsidR="00AD12C2" w:rsidRPr="00D27B6D" w:rsidRDefault="00AD12C2" w:rsidP="00F6352F">
      <w:pPr>
        <w:spacing w:after="120"/>
        <w:jc w:val="center"/>
        <w:rPr>
          <w:b/>
          <w:bCs/>
          <w:sz w:val="23"/>
          <w:szCs w:val="23"/>
        </w:rPr>
      </w:pPr>
      <w:r w:rsidRPr="00D27B6D">
        <w:rPr>
          <w:b/>
          <w:bCs/>
          <w:sz w:val="23"/>
          <w:szCs w:val="23"/>
        </w:rPr>
        <w:t>LĪGUMS</w:t>
      </w:r>
      <w:r w:rsidR="00B659C4" w:rsidRPr="00D27B6D">
        <w:rPr>
          <w:b/>
          <w:bCs/>
          <w:sz w:val="23"/>
          <w:szCs w:val="23"/>
        </w:rPr>
        <w:t xml:space="preserve"> PAR </w:t>
      </w:r>
      <w:r w:rsidRPr="00D27B6D">
        <w:rPr>
          <w:b/>
          <w:bCs/>
          <w:sz w:val="23"/>
          <w:szCs w:val="23"/>
        </w:rPr>
        <w:t>ERASMUS+</w:t>
      </w:r>
      <w:r w:rsidR="00F6352F" w:rsidRPr="00D27B6D">
        <w:rPr>
          <w:b/>
          <w:bCs/>
          <w:sz w:val="23"/>
          <w:szCs w:val="23"/>
        </w:rPr>
        <w:t xml:space="preserve"> </w:t>
      </w:r>
      <w:r w:rsidR="00B659C4" w:rsidRPr="00D27B6D">
        <w:rPr>
          <w:b/>
          <w:bCs/>
          <w:sz w:val="23"/>
          <w:szCs w:val="23"/>
        </w:rPr>
        <w:t xml:space="preserve">ATBALSTU </w:t>
      </w:r>
      <w:r w:rsidR="00F6352F" w:rsidRPr="00D27B6D">
        <w:rPr>
          <w:b/>
          <w:bCs/>
          <w:sz w:val="23"/>
          <w:szCs w:val="23"/>
        </w:rPr>
        <w:t>– PERSONU MOBILITĀTE</w:t>
      </w:r>
    </w:p>
    <w:p w14:paraId="18280DA5" w14:textId="357333B3" w:rsidR="002D5DDE" w:rsidRPr="00D27B6D" w:rsidRDefault="002D5DDE" w:rsidP="00D55314">
      <w:pPr>
        <w:jc w:val="center"/>
        <w:rPr>
          <w:b/>
          <w:sz w:val="24"/>
        </w:rPr>
      </w:pPr>
      <w:r w:rsidRPr="00D27B6D">
        <w:rPr>
          <w:bCs/>
          <w:sz w:val="24"/>
        </w:rPr>
        <w:t>Projekta numurs:</w:t>
      </w:r>
      <w:r w:rsidRPr="00D27B6D">
        <w:rPr>
          <w:b/>
          <w:sz w:val="24"/>
        </w:rPr>
        <w:t xml:space="preserve"> </w:t>
      </w:r>
      <w:r w:rsidRPr="00D27B6D">
        <w:rPr>
          <w:sz w:val="24"/>
          <w:szCs w:val="24"/>
          <w:highlight w:val="lightGray"/>
        </w:rPr>
        <w:t>[YYYY-R-NA00-KA000-FFF-000000000]</w:t>
      </w:r>
    </w:p>
    <w:p w14:paraId="5A263B7F" w14:textId="77777777" w:rsidR="00AF6B62" w:rsidRPr="00D27B6D" w:rsidRDefault="00AF6B62" w:rsidP="00EC02CB">
      <w:pPr>
        <w:jc w:val="both"/>
        <w:rPr>
          <w:b/>
          <w:sz w:val="24"/>
        </w:rPr>
      </w:pPr>
    </w:p>
    <w:p w14:paraId="57AB71D5" w14:textId="176ABEC4" w:rsidR="00E81668" w:rsidRPr="00D27B6D" w:rsidRDefault="00F16BF1" w:rsidP="00F6352F">
      <w:pPr>
        <w:spacing w:after="120"/>
        <w:jc w:val="both"/>
        <w:rPr>
          <w:sz w:val="24"/>
          <w:szCs w:val="24"/>
          <w:highlight w:val="yellow"/>
        </w:rPr>
      </w:pPr>
      <w:r w:rsidRPr="00D27B6D">
        <w:rPr>
          <w:sz w:val="24"/>
          <w:szCs w:val="24"/>
          <w:highlight w:val="yellow"/>
        </w:rPr>
        <w:t>[Šī veidne piemērojama individuāliem izglītojam</w:t>
      </w:r>
      <w:r w:rsidR="000E4E53" w:rsidRPr="00D27B6D">
        <w:rPr>
          <w:sz w:val="24"/>
          <w:szCs w:val="24"/>
          <w:highlight w:val="yellow"/>
        </w:rPr>
        <w:t>o</w:t>
      </w:r>
      <w:r w:rsidRPr="00D27B6D">
        <w:rPr>
          <w:sz w:val="24"/>
          <w:szCs w:val="24"/>
          <w:highlight w:val="yellow"/>
        </w:rPr>
        <w:t xml:space="preserve"> un personāla mobilitātes pasākumiem skolas izglītības, pieaugušo izglītības un profesionālās izglītības un apmācības</w:t>
      </w:r>
      <w:r w:rsidR="000E4E53" w:rsidRPr="00D27B6D">
        <w:rPr>
          <w:sz w:val="24"/>
          <w:szCs w:val="24"/>
          <w:highlight w:val="yellow"/>
        </w:rPr>
        <w:t xml:space="preserve"> </w:t>
      </w:r>
      <w:r w:rsidRPr="00D27B6D">
        <w:rPr>
          <w:sz w:val="24"/>
          <w:szCs w:val="24"/>
          <w:highlight w:val="yellow"/>
        </w:rPr>
        <w:t>jomās. Dzelten</w:t>
      </w:r>
      <w:r w:rsidR="000E4E53" w:rsidRPr="00D27B6D">
        <w:rPr>
          <w:sz w:val="24"/>
          <w:szCs w:val="24"/>
          <w:highlight w:val="yellow"/>
        </w:rPr>
        <w:t>i iekrāsot</w:t>
      </w:r>
      <w:r w:rsidRPr="00D27B6D">
        <w:rPr>
          <w:sz w:val="24"/>
          <w:szCs w:val="24"/>
          <w:highlight w:val="yellow"/>
        </w:rPr>
        <w:t xml:space="preserve">ais teksts ir norādījumi šīs dotācijas līguma veidnes izmantošanai. Lūdzu, </w:t>
      </w:r>
      <w:r w:rsidR="00730D68" w:rsidRPr="00D27B6D">
        <w:rPr>
          <w:sz w:val="24"/>
          <w:szCs w:val="24"/>
          <w:highlight w:val="yellow"/>
        </w:rPr>
        <w:t>izdzēsiet</w:t>
      </w:r>
      <w:r w:rsidRPr="00D27B6D">
        <w:rPr>
          <w:sz w:val="24"/>
          <w:szCs w:val="24"/>
          <w:highlight w:val="yellow"/>
        </w:rPr>
        <w:t xml:space="preserve"> šo tekstu, tiklīdz dokuments ir aizpildīts. </w:t>
      </w:r>
      <w:r w:rsidR="00F6352F" w:rsidRPr="00D27B6D">
        <w:rPr>
          <w:sz w:val="24"/>
          <w:szCs w:val="24"/>
          <w:highlight w:val="yellow"/>
        </w:rPr>
        <w:t xml:space="preserve">Pelēkā </w:t>
      </w:r>
      <w:r w:rsidRPr="00D27B6D">
        <w:rPr>
          <w:sz w:val="24"/>
          <w:szCs w:val="24"/>
          <w:highlight w:val="yellow"/>
        </w:rPr>
        <w:t>krāsā iezīmēt</w:t>
      </w:r>
      <w:r w:rsidR="00F6352F" w:rsidRPr="00D27B6D">
        <w:rPr>
          <w:sz w:val="24"/>
          <w:szCs w:val="24"/>
          <w:highlight w:val="yellow"/>
        </w:rPr>
        <w:t xml:space="preserve">ais lauks </w:t>
      </w:r>
      <w:r w:rsidRPr="00D27B6D">
        <w:rPr>
          <w:sz w:val="24"/>
          <w:szCs w:val="24"/>
          <w:highlight w:val="yellow"/>
        </w:rPr>
        <w:t xml:space="preserve">jāaizstāj ar </w:t>
      </w:r>
      <w:r w:rsidR="00730D68" w:rsidRPr="00D27B6D">
        <w:rPr>
          <w:sz w:val="24"/>
          <w:szCs w:val="24"/>
          <w:highlight w:val="yellow"/>
        </w:rPr>
        <w:t xml:space="preserve">katrā atsevišķā gadījumā </w:t>
      </w:r>
      <w:r w:rsidRPr="00D27B6D">
        <w:rPr>
          <w:sz w:val="24"/>
          <w:szCs w:val="24"/>
          <w:highlight w:val="yellow"/>
        </w:rPr>
        <w:t xml:space="preserve">attiecīgo informāciju. </w:t>
      </w:r>
      <w:r w:rsidR="00E81668" w:rsidRPr="00D27B6D">
        <w:rPr>
          <w:sz w:val="24"/>
          <w:szCs w:val="24"/>
          <w:highlight w:val="yellow"/>
        </w:rPr>
        <w:t>Izvēles [</w:t>
      </w:r>
      <w:r w:rsidR="00E81668" w:rsidRPr="00D27B6D">
        <w:rPr>
          <w:i/>
          <w:sz w:val="24"/>
          <w:szCs w:val="24"/>
          <w:highlight w:val="green"/>
        </w:rPr>
        <w:t>zaļās kvadrātiekavās</w:t>
      </w:r>
      <w:r w:rsidR="00E81668" w:rsidRPr="00D27B6D">
        <w:rPr>
          <w:sz w:val="24"/>
          <w:szCs w:val="24"/>
          <w:highlight w:val="yellow"/>
        </w:rPr>
        <w:t>] nozīmē to, ka jāizvēlas piemērotā izvēle</w:t>
      </w:r>
      <w:r w:rsidR="00730D68" w:rsidRPr="00D27B6D">
        <w:rPr>
          <w:sz w:val="24"/>
          <w:szCs w:val="24"/>
          <w:highlight w:val="yellow"/>
        </w:rPr>
        <w:t xml:space="preserve">, savukārt </w:t>
      </w:r>
      <w:r w:rsidR="00E81668" w:rsidRPr="00D27B6D">
        <w:rPr>
          <w:sz w:val="24"/>
          <w:szCs w:val="24"/>
          <w:highlight w:val="yellow"/>
        </w:rPr>
        <w:t>neizvēlētās izvēles jāizdzēš.</w:t>
      </w:r>
    </w:p>
    <w:p w14:paraId="07916CD1" w14:textId="4B8B2C6D" w:rsidR="00CD44F4" w:rsidRPr="00D27B6D" w:rsidRDefault="00F16BF1" w:rsidP="00E81668">
      <w:pPr>
        <w:jc w:val="both"/>
        <w:rPr>
          <w:sz w:val="24"/>
          <w:szCs w:val="24"/>
          <w:highlight w:val="yellow"/>
        </w:rPr>
      </w:pPr>
      <w:r w:rsidRPr="00D27B6D">
        <w:rPr>
          <w:sz w:val="24"/>
          <w:szCs w:val="24"/>
          <w:highlight w:val="yellow"/>
        </w:rPr>
        <w:t xml:space="preserve">Veidnes saturs nosaka minimālās prasības, un tāpēc </w:t>
      </w:r>
      <w:r w:rsidR="00B659C4" w:rsidRPr="00D27B6D">
        <w:rPr>
          <w:sz w:val="24"/>
          <w:szCs w:val="24"/>
          <w:highlight w:val="yellow"/>
        </w:rPr>
        <w:t xml:space="preserve">ietverto informāciju </w:t>
      </w:r>
      <w:r w:rsidRPr="00D27B6D">
        <w:rPr>
          <w:sz w:val="24"/>
          <w:szCs w:val="24"/>
          <w:highlight w:val="yellow"/>
        </w:rPr>
        <w:t>nevajadzētu dzēst.</w:t>
      </w:r>
      <w:r w:rsidR="00E81668" w:rsidRPr="00D27B6D">
        <w:rPr>
          <w:sz w:val="24"/>
          <w:szCs w:val="24"/>
          <w:highlight w:val="yellow"/>
        </w:rPr>
        <w:t xml:space="preserve"> Šo veidni var papildināt </w:t>
      </w:r>
      <w:r w:rsidR="00B109B1" w:rsidRPr="00D27B6D">
        <w:rPr>
          <w:sz w:val="24"/>
          <w:szCs w:val="24"/>
          <w:highlight w:val="yellow"/>
        </w:rPr>
        <w:t xml:space="preserve">valsts aģentūra (turpmāk – </w:t>
      </w:r>
      <w:r w:rsidR="00E81668" w:rsidRPr="00D27B6D">
        <w:rPr>
          <w:sz w:val="24"/>
          <w:szCs w:val="24"/>
          <w:highlight w:val="yellow"/>
        </w:rPr>
        <w:t>VA</w:t>
      </w:r>
      <w:r w:rsidR="00B109B1" w:rsidRPr="00D27B6D">
        <w:rPr>
          <w:sz w:val="24"/>
          <w:szCs w:val="24"/>
          <w:highlight w:val="yellow"/>
        </w:rPr>
        <w:t>)</w:t>
      </w:r>
      <w:r w:rsidR="00E81668" w:rsidRPr="00D27B6D">
        <w:rPr>
          <w:sz w:val="24"/>
          <w:szCs w:val="24"/>
          <w:highlight w:val="yellow"/>
        </w:rPr>
        <w:t xml:space="preserve"> vai labuma guvējs</w:t>
      </w:r>
      <w:r w:rsidR="00B659C4" w:rsidRPr="00D27B6D">
        <w:rPr>
          <w:sz w:val="24"/>
          <w:szCs w:val="24"/>
          <w:highlight w:val="yellow"/>
        </w:rPr>
        <w:t>, ievērojot Erasmus+ programmas noteikumus</w:t>
      </w:r>
      <w:r w:rsidR="00523387" w:rsidRPr="00D27B6D">
        <w:rPr>
          <w:sz w:val="24"/>
          <w:szCs w:val="24"/>
          <w:highlight w:val="yellow"/>
        </w:rPr>
        <w:t>.</w:t>
      </w:r>
      <w:r w:rsidR="00595095" w:rsidRPr="00D27B6D">
        <w:rPr>
          <w:sz w:val="24"/>
          <w:szCs w:val="24"/>
          <w:highlight w:val="yellow"/>
        </w:rPr>
        <w:t>]</w:t>
      </w:r>
    </w:p>
    <w:p w14:paraId="710846A5" w14:textId="77777777" w:rsidR="006620C8" w:rsidRPr="00405B02" w:rsidRDefault="006620C8" w:rsidP="00EC02CB">
      <w:pPr>
        <w:jc w:val="both"/>
      </w:pPr>
    </w:p>
    <w:p w14:paraId="658B1509" w14:textId="2A9316E0" w:rsidR="009302C3" w:rsidRPr="00405B02" w:rsidRDefault="007021B2" w:rsidP="00E81668">
      <w:pPr>
        <w:spacing w:after="120"/>
        <w:rPr>
          <w:sz w:val="24"/>
          <w:szCs w:val="24"/>
        </w:rPr>
      </w:pPr>
      <w:r w:rsidRPr="00405B02">
        <w:rPr>
          <w:sz w:val="24"/>
          <w:szCs w:val="24"/>
        </w:rPr>
        <w:t xml:space="preserve">Joma: </w:t>
      </w:r>
      <w:r w:rsidRPr="00405B02">
        <w:rPr>
          <w:sz w:val="24"/>
          <w:szCs w:val="24"/>
          <w:highlight w:val="lightGray"/>
        </w:rPr>
        <w:t>[Skol</w:t>
      </w:r>
      <w:r w:rsidR="00B659C4">
        <w:rPr>
          <w:sz w:val="24"/>
          <w:szCs w:val="24"/>
          <w:highlight w:val="lightGray"/>
        </w:rPr>
        <w:t>u</w:t>
      </w:r>
      <w:r w:rsidRPr="00405B02">
        <w:rPr>
          <w:sz w:val="24"/>
          <w:szCs w:val="24"/>
          <w:highlight w:val="lightGray"/>
        </w:rPr>
        <w:t xml:space="preserve"> izglītība</w:t>
      </w:r>
      <w:r w:rsidR="001B6B5B" w:rsidRPr="00405B02">
        <w:rPr>
          <w:sz w:val="24"/>
          <w:szCs w:val="24"/>
          <w:highlight w:val="lightGray"/>
        </w:rPr>
        <w:t xml:space="preserve"> </w:t>
      </w:r>
      <w:r w:rsidRPr="00405B02">
        <w:rPr>
          <w:sz w:val="24"/>
          <w:szCs w:val="24"/>
          <w:highlight w:val="lightGray"/>
        </w:rPr>
        <w:t>/</w:t>
      </w:r>
      <w:r w:rsidR="001B6B5B" w:rsidRPr="00405B02">
        <w:rPr>
          <w:sz w:val="24"/>
          <w:szCs w:val="24"/>
          <w:highlight w:val="lightGray"/>
        </w:rPr>
        <w:t xml:space="preserve"> </w:t>
      </w:r>
      <w:r w:rsidRPr="00405B02">
        <w:rPr>
          <w:sz w:val="24"/>
          <w:szCs w:val="24"/>
          <w:highlight w:val="lightGray"/>
        </w:rPr>
        <w:t xml:space="preserve">Profesionālā izglītība </w:t>
      </w:r>
      <w:r w:rsidR="00E81668" w:rsidRPr="00405B02">
        <w:rPr>
          <w:sz w:val="24"/>
          <w:szCs w:val="24"/>
          <w:highlight w:val="lightGray"/>
        </w:rPr>
        <w:t>un apmācība / P</w:t>
      </w:r>
      <w:r w:rsidRPr="00405B02">
        <w:rPr>
          <w:sz w:val="24"/>
          <w:szCs w:val="24"/>
          <w:highlight w:val="lightGray"/>
        </w:rPr>
        <w:t>ieaugušo izglītība]</w:t>
      </w:r>
    </w:p>
    <w:p w14:paraId="20F4A61E" w14:textId="0588D401" w:rsidR="003E0B5C" w:rsidRPr="00405B02" w:rsidRDefault="00E22588" w:rsidP="00E81668">
      <w:pPr>
        <w:spacing w:after="120"/>
        <w:rPr>
          <w:sz w:val="24"/>
          <w:szCs w:val="24"/>
        </w:rPr>
      </w:pPr>
      <w:r w:rsidRPr="00405B02">
        <w:rPr>
          <w:sz w:val="24"/>
          <w:szCs w:val="24"/>
        </w:rPr>
        <w:t>Pasākuma veids: [</w:t>
      </w:r>
      <w:r w:rsidRPr="00405B02">
        <w:rPr>
          <w:sz w:val="24"/>
          <w:szCs w:val="24"/>
          <w:highlight w:val="lightGray"/>
        </w:rPr>
        <w:t xml:space="preserve">izmantojiet aktivitāšu veidu klasifikāciju no Erasmus+ programmas </w:t>
      </w:r>
      <w:r w:rsidR="00F6387C" w:rsidRPr="00405B02">
        <w:rPr>
          <w:sz w:val="24"/>
          <w:szCs w:val="24"/>
          <w:highlight w:val="lightGray"/>
        </w:rPr>
        <w:t>vadlīnijām</w:t>
      </w:r>
      <w:r w:rsidRPr="00405B02">
        <w:rPr>
          <w:sz w:val="24"/>
          <w:szCs w:val="24"/>
          <w:highlight w:val="lightGray"/>
        </w:rPr>
        <w:t>, piem.</w:t>
      </w:r>
      <w:r w:rsidR="001B6B5B" w:rsidRPr="00405B02">
        <w:rPr>
          <w:sz w:val="24"/>
          <w:szCs w:val="24"/>
          <w:highlight w:val="lightGray"/>
        </w:rPr>
        <w:t>,</w:t>
      </w:r>
      <w:r w:rsidRPr="00405B02">
        <w:rPr>
          <w:sz w:val="24"/>
          <w:szCs w:val="24"/>
          <w:highlight w:val="lightGray"/>
        </w:rPr>
        <w:t xml:space="preserve"> “Darba ēnošana”</w:t>
      </w:r>
      <w:r w:rsidRPr="00405B02">
        <w:rPr>
          <w:sz w:val="24"/>
          <w:szCs w:val="24"/>
        </w:rPr>
        <w:t>]</w:t>
      </w:r>
    </w:p>
    <w:p w14:paraId="64959C8C" w14:textId="6081ACF5" w:rsidR="00515EDE" w:rsidRPr="00405B02" w:rsidRDefault="00515EDE" w:rsidP="00E81668">
      <w:pPr>
        <w:spacing w:after="120"/>
        <w:rPr>
          <w:sz w:val="24"/>
          <w:szCs w:val="24"/>
        </w:rPr>
      </w:pPr>
      <w:r w:rsidRPr="00405B02">
        <w:rPr>
          <w:sz w:val="24"/>
          <w:szCs w:val="24"/>
        </w:rPr>
        <w:t>Erasmus+ mobilitāte</w:t>
      </w:r>
      <w:r w:rsidR="00F6387C" w:rsidRPr="00405B02">
        <w:rPr>
          <w:sz w:val="24"/>
          <w:szCs w:val="24"/>
        </w:rPr>
        <w:t>s</w:t>
      </w:r>
      <w:r w:rsidRPr="00405B02">
        <w:rPr>
          <w:sz w:val="24"/>
          <w:szCs w:val="24"/>
        </w:rPr>
        <w:t xml:space="preserve"> ID numurs: [</w:t>
      </w:r>
      <w:r w:rsidRPr="00405B02">
        <w:rPr>
          <w:sz w:val="24"/>
          <w:szCs w:val="24"/>
          <w:highlight w:val="lightGray"/>
        </w:rPr>
        <w:t>ja ir pieejam</w:t>
      </w:r>
      <w:r w:rsidR="001B6B5B" w:rsidRPr="00405B02">
        <w:rPr>
          <w:sz w:val="24"/>
          <w:szCs w:val="24"/>
          <w:highlight w:val="lightGray"/>
        </w:rPr>
        <w:t>s</w:t>
      </w:r>
      <w:r w:rsidR="00F6387C" w:rsidRPr="00405B02">
        <w:rPr>
          <w:sz w:val="24"/>
          <w:szCs w:val="24"/>
          <w:highlight w:val="lightGray"/>
        </w:rPr>
        <w:t xml:space="preserve"> vai </w:t>
      </w:r>
      <w:r w:rsidR="001B6B5B" w:rsidRPr="00405B02">
        <w:rPr>
          <w:sz w:val="24"/>
          <w:szCs w:val="24"/>
          <w:highlight w:val="lightGray"/>
        </w:rPr>
        <w:t>N</w:t>
      </w:r>
      <w:r w:rsidR="00F6387C" w:rsidRPr="00405B02">
        <w:rPr>
          <w:sz w:val="24"/>
          <w:szCs w:val="24"/>
          <w:highlight w:val="lightGray"/>
        </w:rPr>
        <w:t>/</w:t>
      </w:r>
      <w:r w:rsidR="001B6B5B" w:rsidRPr="00405B02">
        <w:rPr>
          <w:sz w:val="24"/>
          <w:szCs w:val="24"/>
          <w:highlight w:val="lightGray"/>
        </w:rPr>
        <w:t>A</w:t>
      </w:r>
      <w:r w:rsidRPr="00405B02">
        <w:rPr>
          <w:sz w:val="24"/>
          <w:szCs w:val="24"/>
        </w:rPr>
        <w:t>]</w:t>
      </w:r>
    </w:p>
    <w:p w14:paraId="5AA383EB" w14:textId="77777777" w:rsidR="004938F7" w:rsidRPr="00405B02" w:rsidRDefault="004938F7" w:rsidP="00EC02CB">
      <w:pPr>
        <w:jc w:val="both"/>
        <w:rPr>
          <w:sz w:val="22"/>
          <w:szCs w:val="24"/>
        </w:rPr>
      </w:pPr>
    </w:p>
    <w:p w14:paraId="3AB54415" w14:textId="77777777" w:rsidR="00EE7865" w:rsidRPr="00405B02" w:rsidRDefault="00EE7865" w:rsidP="00EC02CB">
      <w:pPr>
        <w:jc w:val="both"/>
        <w:rPr>
          <w:sz w:val="22"/>
          <w:szCs w:val="24"/>
        </w:rPr>
      </w:pPr>
    </w:p>
    <w:p w14:paraId="6EBA2314" w14:textId="317B2238" w:rsidR="002D5DDE" w:rsidRPr="00405B02" w:rsidRDefault="002D5DDE" w:rsidP="00EC02CB">
      <w:pPr>
        <w:jc w:val="both"/>
        <w:rPr>
          <w:b/>
          <w:bCs/>
          <w:sz w:val="22"/>
          <w:szCs w:val="24"/>
          <w:u w:val="single"/>
        </w:rPr>
      </w:pPr>
      <w:r w:rsidRPr="00405B02">
        <w:rPr>
          <w:b/>
          <w:bCs/>
          <w:sz w:val="22"/>
          <w:szCs w:val="24"/>
          <w:u w:val="single"/>
        </w:rPr>
        <w:t>PREAMBULA</w:t>
      </w:r>
    </w:p>
    <w:p w14:paraId="44E817D4" w14:textId="77777777" w:rsidR="002D5DDE" w:rsidRPr="00405B02" w:rsidRDefault="002D5DDE" w:rsidP="00EC02CB">
      <w:pPr>
        <w:jc w:val="both"/>
        <w:rPr>
          <w:sz w:val="22"/>
          <w:szCs w:val="24"/>
        </w:rPr>
      </w:pPr>
    </w:p>
    <w:p w14:paraId="15DF9CC6" w14:textId="51CC1F9E" w:rsidR="00E81668" w:rsidRPr="00405B02" w:rsidRDefault="00E81668" w:rsidP="0028216B">
      <w:pPr>
        <w:pStyle w:val="Default"/>
        <w:spacing w:after="120"/>
        <w:rPr>
          <w:sz w:val="23"/>
          <w:szCs w:val="23"/>
          <w:lang w:val="lv-LV"/>
        </w:rPr>
      </w:pPr>
      <w:r w:rsidRPr="00405B02">
        <w:rPr>
          <w:sz w:val="23"/>
          <w:szCs w:val="23"/>
          <w:lang w:val="lv-LV"/>
        </w:rPr>
        <w:t xml:space="preserve">Šis </w:t>
      </w:r>
      <w:r w:rsidRPr="00405B02">
        <w:rPr>
          <w:b/>
          <w:bCs/>
          <w:sz w:val="23"/>
          <w:szCs w:val="23"/>
          <w:lang w:val="lv-LV"/>
        </w:rPr>
        <w:t>Līgums</w:t>
      </w:r>
      <w:r w:rsidRPr="00405B02">
        <w:rPr>
          <w:sz w:val="23"/>
          <w:szCs w:val="23"/>
          <w:lang w:val="lv-LV"/>
        </w:rPr>
        <w:t xml:space="preserve"> </w:t>
      </w:r>
      <w:r w:rsidR="0028216B" w:rsidRPr="00405B02">
        <w:rPr>
          <w:sz w:val="23"/>
          <w:szCs w:val="23"/>
          <w:lang w:val="lv-LV"/>
        </w:rPr>
        <w:t xml:space="preserve">(“Līgums”) ir noslēgts </w:t>
      </w:r>
      <w:r w:rsidR="0028216B" w:rsidRPr="00405B02">
        <w:rPr>
          <w:b/>
          <w:bCs/>
          <w:sz w:val="23"/>
          <w:szCs w:val="23"/>
          <w:lang w:val="lv-LV"/>
        </w:rPr>
        <w:t>starp</w:t>
      </w:r>
      <w:r w:rsidR="0028216B" w:rsidRPr="00405B02">
        <w:rPr>
          <w:sz w:val="23"/>
          <w:szCs w:val="23"/>
          <w:lang w:val="lv-LV"/>
        </w:rPr>
        <w:t xml:space="preserve"> šādām pusēm:</w:t>
      </w:r>
    </w:p>
    <w:p w14:paraId="3468E70E" w14:textId="5D62CBC5" w:rsidR="002D5DDE" w:rsidRPr="00405B02" w:rsidRDefault="0028216B" w:rsidP="0028216B">
      <w:pPr>
        <w:spacing w:after="120"/>
        <w:jc w:val="both"/>
        <w:rPr>
          <w:b/>
          <w:bCs/>
          <w:sz w:val="23"/>
          <w:szCs w:val="23"/>
        </w:rPr>
      </w:pPr>
      <w:r w:rsidRPr="00405B02">
        <w:rPr>
          <w:b/>
          <w:bCs/>
          <w:sz w:val="23"/>
          <w:szCs w:val="23"/>
        </w:rPr>
        <w:t>no vienas puses,</w:t>
      </w:r>
    </w:p>
    <w:p w14:paraId="5A1591E3" w14:textId="06813B0F" w:rsidR="0028216B" w:rsidRPr="00D27B6D" w:rsidRDefault="0028216B" w:rsidP="0028216B">
      <w:pPr>
        <w:pStyle w:val="Default"/>
        <w:spacing w:after="120"/>
        <w:rPr>
          <w:color w:val="auto"/>
          <w:sz w:val="23"/>
          <w:szCs w:val="23"/>
          <w:lang w:val="lv-LV"/>
        </w:rPr>
      </w:pPr>
      <w:r w:rsidRPr="00D27B6D">
        <w:rPr>
          <w:b/>
          <w:bCs/>
          <w:color w:val="auto"/>
          <w:sz w:val="23"/>
          <w:szCs w:val="23"/>
          <w:lang w:val="lv-LV"/>
        </w:rPr>
        <w:t>organizācija</w:t>
      </w:r>
      <w:r w:rsidR="00B659C4" w:rsidRPr="00D27B6D">
        <w:rPr>
          <w:color w:val="auto"/>
          <w:sz w:val="23"/>
          <w:szCs w:val="23"/>
          <w:lang w:val="lv-LV"/>
        </w:rPr>
        <w:t>, kura nodrošina Erasmus+ atbalstu</w:t>
      </w:r>
      <w:r w:rsidRPr="00D27B6D">
        <w:rPr>
          <w:color w:val="auto"/>
          <w:sz w:val="23"/>
          <w:szCs w:val="23"/>
          <w:lang w:val="lv-LV"/>
        </w:rPr>
        <w:t xml:space="preserve"> (“organizācija”),</w:t>
      </w:r>
    </w:p>
    <w:p w14:paraId="0272F027" w14:textId="34BA3D06" w:rsidR="0028216B" w:rsidRPr="00405B02" w:rsidRDefault="0028216B" w:rsidP="0028216B">
      <w:pPr>
        <w:spacing w:line="360" w:lineRule="auto"/>
        <w:jc w:val="both"/>
        <w:rPr>
          <w:sz w:val="24"/>
          <w:szCs w:val="24"/>
        </w:rPr>
      </w:pPr>
      <w:r w:rsidRPr="00D27B6D">
        <w:rPr>
          <w:sz w:val="24"/>
          <w:szCs w:val="24"/>
        </w:rPr>
        <w:t>[</w:t>
      </w:r>
      <w:r w:rsidRPr="00D27B6D">
        <w:rPr>
          <w:sz w:val="24"/>
          <w:szCs w:val="24"/>
          <w:highlight w:val="lightGray"/>
        </w:rPr>
        <w:t>nosūtī</w:t>
      </w:r>
      <w:r w:rsidRPr="00405B02">
        <w:rPr>
          <w:sz w:val="24"/>
          <w:szCs w:val="24"/>
          <w:highlight w:val="lightGray"/>
        </w:rPr>
        <w:t>tājas organizācijas pilns oficiālais nosaukums</w:t>
      </w:r>
      <w:r w:rsidRPr="00405B02">
        <w:rPr>
          <w:sz w:val="24"/>
          <w:szCs w:val="24"/>
        </w:rPr>
        <w:t>]</w:t>
      </w:r>
    </w:p>
    <w:p w14:paraId="2EDDBC9B" w14:textId="1ECC756B" w:rsidR="0028216B" w:rsidRPr="00405B02" w:rsidRDefault="0028216B" w:rsidP="0028216B">
      <w:pPr>
        <w:spacing w:line="360" w:lineRule="auto"/>
        <w:jc w:val="both"/>
        <w:rPr>
          <w:sz w:val="24"/>
          <w:szCs w:val="24"/>
          <w:highlight w:val="lightGray"/>
        </w:rPr>
      </w:pPr>
      <w:r w:rsidRPr="00405B02">
        <w:rPr>
          <w:sz w:val="24"/>
          <w:szCs w:val="24"/>
          <w:highlight w:val="lightGray"/>
        </w:rPr>
        <w:t>[oficiālais juridiskais statuss]</w:t>
      </w:r>
    </w:p>
    <w:p w14:paraId="5F511332" w14:textId="05ABCADE" w:rsidR="0028216B" w:rsidRPr="00405B02" w:rsidRDefault="0028216B" w:rsidP="0028216B">
      <w:pPr>
        <w:spacing w:line="360" w:lineRule="auto"/>
        <w:jc w:val="both"/>
        <w:rPr>
          <w:sz w:val="24"/>
          <w:szCs w:val="24"/>
          <w:highlight w:val="lightGray"/>
        </w:rPr>
      </w:pPr>
      <w:r w:rsidRPr="00405B02">
        <w:rPr>
          <w:sz w:val="24"/>
          <w:szCs w:val="24"/>
          <w:highlight w:val="lightGray"/>
        </w:rPr>
        <w:t>[oficiālais reģistrācijas numurs]</w:t>
      </w:r>
    </w:p>
    <w:p w14:paraId="43C47352" w14:textId="6288EB27" w:rsidR="0028216B" w:rsidRPr="00405B02" w:rsidRDefault="0028216B" w:rsidP="0028216B">
      <w:pPr>
        <w:spacing w:line="360" w:lineRule="auto"/>
        <w:jc w:val="both"/>
        <w:rPr>
          <w:sz w:val="24"/>
          <w:szCs w:val="24"/>
          <w:highlight w:val="lightGray"/>
        </w:rPr>
      </w:pPr>
      <w:r w:rsidRPr="00405B02">
        <w:rPr>
          <w:sz w:val="24"/>
          <w:szCs w:val="24"/>
          <w:highlight w:val="lightGray"/>
        </w:rPr>
        <w:t>[pilna oficiālā adrese]</w:t>
      </w:r>
    </w:p>
    <w:p w14:paraId="138886CD" w14:textId="2F03E49E" w:rsidR="0028216B" w:rsidRPr="00405B02" w:rsidRDefault="0028216B" w:rsidP="0028216B">
      <w:pPr>
        <w:spacing w:line="360" w:lineRule="auto"/>
        <w:jc w:val="both"/>
        <w:rPr>
          <w:sz w:val="24"/>
          <w:szCs w:val="24"/>
          <w:highlight w:val="lightGray"/>
        </w:rPr>
      </w:pPr>
      <w:r w:rsidRPr="00405B02">
        <w:rPr>
          <w:sz w:val="24"/>
          <w:szCs w:val="24"/>
          <w:highlight w:val="lightGray"/>
        </w:rPr>
        <w:t>[</w:t>
      </w:r>
      <w:r w:rsidR="00B659C4">
        <w:rPr>
          <w:sz w:val="24"/>
          <w:szCs w:val="24"/>
          <w:highlight w:val="lightGray"/>
        </w:rPr>
        <w:t>e</w:t>
      </w:r>
      <w:r w:rsidRPr="00405B02">
        <w:rPr>
          <w:sz w:val="24"/>
          <w:szCs w:val="24"/>
          <w:highlight w:val="lightGray"/>
        </w:rPr>
        <w:t>-past</w:t>
      </w:r>
      <w:r w:rsidR="00F6387C" w:rsidRPr="00405B02">
        <w:rPr>
          <w:sz w:val="24"/>
          <w:szCs w:val="24"/>
          <w:highlight w:val="lightGray"/>
        </w:rPr>
        <w:t>s</w:t>
      </w:r>
      <w:r w:rsidRPr="00405B02">
        <w:rPr>
          <w:sz w:val="24"/>
          <w:szCs w:val="24"/>
          <w:highlight w:val="lightGray"/>
        </w:rPr>
        <w:t>]</w:t>
      </w:r>
    </w:p>
    <w:p w14:paraId="2C7B9E18" w14:textId="367F7F81" w:rsidR="0028216B" w:rsidRPr="00405B02" w:rsidRDefault="0028216B" w:rsidP="0028216B">
      <w:pPr>
        <w:spacing w:line="360" w:lineRule="auto"/>
        <w:jc w:val="both"/>
        <w:rPr>
          <w:sz w:val="24"/>
          <w:szCs w:val="24"/>
          <w:highlight w:val="lightGray"/>
        </w:rPr>
      </w:pPr>
      <w:r w:rsidRPr="00405B02">
        <w:rPr>
          <w:sz w:val="24"/>
          <w:szCs w:val="24"/>
          <w:highlight w:val="lightGray"/>
        </w:rPr>
        <w:t>[OID],</w:t>
      </w:r>
    </w:p>
    <w:p w14:paraId="13344749" w14:textId="4308ECE5" w:rsidR="00F6387C" w:rsidRPr="00405B02" w:rsidRDefault="00F6387C" w:rsidP="00F6387C">
      <w:pPr>
        <w:spacing w:after="120"/>
        <w:jc w:val="both"/>
        <w:rPr>
          <w:sz w:val="24"/>
          <w:szCs w:val="24"/>
        </w:rPr>
      </w:pPr>
      <w:r w:rsidRPr="00405B02">
        <w:rPr>
          <w:sz w:val="24"/>
          <w:szCs w:val="24"/>
        </w:rPr>
        <w:t>kuru šā Līguma parakstīšanas nolūkā pārstāv [</w:t>
      </w:r>
      <w:r w:rsidRPr="00405B02">
        <w:rPr>
          <w:sz w:val="24"/>
          <w:szCs w:val="24"/>
          <w:highlight w:val="lightGray"/>
        </w:rPr>
        <w:t>vārds un uzvārds, funkcija</w:t>
      </w:r>
      <w:r w:rsidRPr="00405B02">
        <w:rPr>
          <w:sz w:val="24"/>
          <w:szCs w:val="24"/>
        </w:rPr>
        <w:t xml:space="preserve">] </w:t>
      </w:r>
    </w:p>
    <w:p w14:paraId="444ED5B4" w14:textId="77777777" w:rsidR="00F6387C" w:rsidRPr="00405B02" w:rsidRDefault="00F6387C" w:rsidP="00F6387C">
      <w:pPr>
        <w:spacing w:after="120"/>
        <w:jc w:val="both"/>
        <w:rPr>
          <w:b/>
          <w:bCs/>
          <w:sz w:val="24"/>
          <w:szCs w:val="24"/>
        </w:rPr>
      </w:pPr>
      <w:r w:rsidRPr="00405B02">
        <w:rPr>
          <w:b/>
          <w:bCs/>
          <w:sz w:val="24"/>
          <w:szCs w:val="24"/>
        </w:rPr>
        <w:t xml:space="preserve">un, </w:t>
      </w:r>
    </w:p>
    <w:p w14:paraId="3448C278" w14:textId="631C0092" w:rsidR="00F6387C" w:rsidRPr="00405B02" w:rsidRDefault="00F6387C" w:rsidP="00F6387C">
      <w:pPr>
        <w:spacing w:after="120"/>
        <w:jc w:val="both"/>
        <w:rPr>
          <w:b/>
          <w:bCs/>
          <w:sz w:val="24"/>
          <w:szCs w:val="24"/>
        </w:rPr>
      </w:pPr>
      <w:r w:rsidRPr="00405B02">
        <w:rPr>
          <w:b/>
          <w:bCs/>
          <w:sz w:val="24"/>
          <w:szCs w:val="24"/>
        </w:rPr>
        <w:t>no otras puses,</w:t>
      </w:r>
    </w:p>
    <w:p w14:paraId="409989B7" w14:textId="49E9144C" w:rsidR="006620C8" w:rsidRPr="00405B02" w:rsidRDefault="00F6387C" w:rsidP="00F6387C">
      <w:pPr>
        <w:spacing w:after="120"/>
        <w:jc w:val="both"/>
        <w:rPr>
          <w:b/>
          <w:bCs/>
          <w:sz w:val="24"/>
          <w:szCs w:val="24"/>
        </w:rPr>
      </w:pPr>
      <w:r w:rsidRPr="00405B02">
        <w:rPr>
          <w:b/>
          <w:bCs/>
          <w:sz w:val="24"/>
          <w:szCs w:val="24"/>
        </w:rPr>
        <w:t>“dalībnieks”</w:t>
      </w:r>
    </w:p>
    <w:p w14:paraId="5D450FD0" w14:textId="61E75DA7" w:rsidR="006620C8" w:rsidRPr="00405B02" w:rsidRDefault="006620C8" w:rsidP="00F6387C">
      <w:pPr>
        <w:spacing w:after="120"/>
        <w:rPr>
          <w:sz w:val="24"/>
          <w:szCs w:val="24"/>
          <w:highlight w:val="lightGray"/>
        </w:rPr>
      </w:pPr>
      <w:r w:rsidRPr="00405B02">
        <w:rPr>
          <w:sz w:val="24"/>
          <w:szCs w:val="24"/>
          <w:highlight w:val="lightGray"/>
        </w:rPr>
        <w:t>[vārds un uzvārds]</w:t>
      </w:r>
      <w:r w:rsidR="008D2F3F" w:rsidRPr="008D2F3F">
        <w:rPr>
          <w:sz w:val="24"/>
          <w:szCs w:val="24"/>
        </w:rPr>
        <w:t>,</w:t>
      </w:r>
      <w:r w:rsidR="008D2F3F">
        <w:rPr>
          <w:sz w:val="24"/>
          <w:szCs w:val="24"/>
        </w:rPr>
        <w:t xml:space="preserve"> dzīvesvietas adrese: </w:t>
      </w:r>
      <w:r w:rsidR="008D2F3F" w:rsidRPr="00405B02">
        <w:rPr>
          <w:sz w:val="24"/>
          <w:szCs w:val="24"/>
          <w:highlight w:val="lightGray"/>
        </w:rPr>
        <w:t>[</w:t>
      </w:r>
      <w:r w:rsidR="008D2F3F">
        <w:rPr>
          <w:sz w:val="24"/>
          <w:szCs w:val="24"/>
          <w:highlight w:val="lightGray"/>
        </w:rPr>
        <w:t>pilna oficiālā adrese</w:t>
      </w:r>
      <w:r w:rsidR="008D2F3F" w:rsidRPr="00405B02">
        <w:rPr>
          <w:sz w:val="24"/>
          <w:szCs w:val="24"/>
          <w:highlight w:val="lightGray"/>
        </w:rPr>
        <w:t>]</w:t>
      </w:r>
    </w:p>
    <w:p w14:paraId="3D7C92B4" w14:textId="77777777" w:rsidR="006620C8" w:rsidRPr="00405B02" w:rsidRDefault="006620C8" w:rsidP="00F6387C">
      <w:pPr>
        <w:spacing w:after="120"/>
        <w:rPr>
          <w:sz w:val="24"/>
          <w:szCs w:val="24"/>
        </w:rPr>
      </w:pPr>
      <w:r w:rsidRPr="00405B02">
        <w:rPr>
          <w:sz w:val="24"/>
          <w:szCs w:val="24"/>
        </w:rPr>
        <w:t>Dzimšanas datums:</w:t>
      </w:r>
      <w:r w:rsidRPr="00405B02">
        <w:rPr>
          <w:sz w:val="24"/>
          <w:szCs w:val="24"/>
        </w:rPr>
        <w:tab/>
      </w:r>
    </w:p>
    <w:p w14:paraId="0BD7505F" w14:textId="77777777" w:rsidR="00E22588" w:rsidRPr="00405B02" w:rsidRDefault="006620C8" w:rsidP="00F6387C">
      <w:pPr>
        <w:spacing w:after="120"/>
        <w:rPr>
          <w:sz w:val="24"/>
          <w:szCs w:val="24"/>
        </w:rPr>
      </w:pPr>
      <w:r w:rsidRPr="00405B02">
        <w:rPr>
          <w:sz w:val="24"/>
          <w:szCs w:val="24"/>
        </w:rPr>
        <w:t>Tālrunis:</w:t>
      </w:r>
      <w:r w:rsidRPr="00405B02">
        <w:rPr>
          <w:sz w:val="24"/>
          <w:szCs w:val="24"/>
        </w:rPr>
        <w:tab/>
      </w:r>
      <w:r w:rsidRPr="00405B02">
        <w:rPr>
          <w:sz w:val="24"/>
          <w:szCs w:val="24"/>
        </w:rPr>
        <w:tab/>
      </w:r>
      <w:r w:rsidRPr="00405B02">
        <w:rPr>
          <w:sz w:val="24"/>
          <w:szCs w:val="24"/>
        </w:rPr>
        <w:tab/>
      </w:r>
      <w:r w:rsidRPr="00405B02">
        <w:rPr>
          <w:sz w:val="24"/>
          <w:szCs w:val="24"/>
        </w:rPr>
        <w:tab/>
      </w:r>
      <w:r w:rsidRPr="00405B02">
        <w:rPr>
          <w:sz w:val="24"/>
          <w:szCs w:val="24"/>
        </w:rPr>
        <w:tab/>
      </w:r>
    </w:p>
    <w:p w14:paraId="5E3304C8" w14:textId="47B3113F" w:rsidR="006620C8" w:rsidRPr="00405B02" w:rsidRDefault="00B659C4" w:rsidP="00F6387C">
      <w:pPr>
        <w:spacing w:after="120"/>
        <w:rPr>
          <w:sz w:val="24"/>
          <w:szCs w:val="24"/>
        </w:rPr>
      </w:pPr>
      <w:r>
        <w:rPr>
          <w:sz w:val="24"/>
          <w:szCs w:val="24"/>
        </w:rPr>
        <w:t>e</w:t>
      </w:r>
      <w:r w:rsidR="006620C8" w:rsidRPr="00405B02">
        <w:rPr>
          <w:sz w:val="24"/>
          <w:szCs w:val="24"/>
        </w:rPr>
        <w:t>-pasts</w:t>
      </w:r>
      <w:r w:rsidR="00F6387C" w:rsidRPr="00405B02">
        <w:rPr>
          <w:sz w:val="24"/>
          <w:szCs w:val="24"/>
        </w:rPr>
        <w:t>:</w:t>
      </w:r>
    </w:p>
    <w:p w14:paraId="664B564E" w14:textId="7E67272C" w:rsidR="00A90767" w:rsidRPr="00405B02" w:rsidRDefault="00A90767" w:rsidP="00F6387C">
      <w:pPr>
        <w:spacing w:after="120"/>
        <w:jc w:val="both"/>
        <w:rPr>
          <w:i/>
          <w:color w:val="4AA55B"/>
          <w:sz w:val="24"/>
          <w:szCs w:val="24"/>
        </w:rPr>
      </w:pPr>
      <w:r w:rsidRPr="00405B02">
        <w:rPr>
          <w:i/>
          <w:color w:val="4AA55B"/>
          <w:sz w:val="24"/>
          <w:szCs w:val="24"/>
        </w:rPr>
        <w:t>[</w:t>
      </w:r>
      <w:r w:rsidR="00EC4691" w:rsidRPr="00405B02">
        <w:rPr>
          <w:i/>
          <w:color w:val="4AA55B"/>
          <w:sz w:val="24"/>
          <w:szCs w:val="24"/>
        </w:rPr>
        <w:t>Izvēle d</w:t>
      </w:r>
      <w:r w:rsidRPr="00405B02">
        <w:rPr>
          <w:i/>
          <w:color w:val="4AA55B"/>
          <w:sz w:val="24"/>
          <w:szCs w:val="24"/>
        </w:rPr>
        <w:t>alībniekiem, kas saņem finansiālu atbalstu no Erasmus+</w:t>
      </w:r>
      <w:r w:rsidR="00EC4691" w:rsidRPr="00405B02">
        <w:rPr>
          <w:i/>
          <w:color w:val="4AA55B"/>
          <w:sz w:val="24"/>
          <w:szCs w:val="24"/>
        </w:rPr>
        <w:t>,</w:t>
      </w:r>
      <w:r w:rsidRPr="00405B02">
        <w:rPr>
          <w:i/>
          <w:color w:val="4AA55B"/>
          <w:sz w:val="24"/>
          <w:szCs w:val="24"/>
        </w:rPr>
        <w:t xml:space="preserve"> izņemot tos, kuriem piemēro 3.</w:t>
      </w:r>
      <w:r w:rsidR="00645C44" w:rsidRPr="00405B02">
        <w:rPr>
          <w:i/>
          <w:color w:val="4AA55B"/>
          <w:sz w:val="24"/>
          <w:szCs w:val="24"/>
        </w:rPr>
        <w:t>4</w:t>
      </w:r>
      <w:r w:rsidRPr="00405B02">
        <w:rPr>
          <w:i/>
          <w:color w:val="4AA55B"/>
          <w:sz w:val="24"/>
          <w:szCs w:val="24"/>
        </w:rPr>
        <w:t xml:space="preserve">. punkta 2. </w:t>
      </w:r>
      <w:r w:rsidR="00EC4691" w:rsidRPr="00405B02">
        <w:rPr>
          <w:i/>
          <w:color w:val="4AA55B"/>
          <w:sz w:val="24"/>
          <w:szCs w:val="24"/>
        </w:rPr>
        <w:t>izvēli</w:t>
      </w:r>
      <w:r w:rsidR="00F6387C" w:rsidRPr="00405B02">
        <w:rPr>
          <w:i/>
          <w:color w:val="4AA55B"/>
          <w:sz w:val="24"/>
          <w:szCs w:val="24"/>
        </w:rPr>
        <w:t>:</w:t>
      </w:r>
    </w:p>
    <w:p w14:paraId="733ACC85" w14:textId="42D7B9CF" w:rsidR="00E22588" w:rsidRPr="00405B02" w:rsidRDefault="00E22588" w:rsidP="00F6387C">
      <w:pPr>
        <w:spacing w:after="120"/>
        <w:rPr>
          <w:sz w:val="24"/>
          <w:szCs w:val="24"/>
        </w:rPr>
      </w:pPr>
      <w:r w:rsidRPr="00405B02">
        <w:rPr>
          <w:sz w:val="24"/>
          <w:szCs w:val="24"/>
        </w:rPr>
        <w:lastRenderedPageBreak/>
        <w:t xml:space="preserve">Bankas konts, </w:t>
      </w:r>
      <w:r w:rsidR="00B659C4">
        <w:rPr>
          <w:sz w:val="24"/>
          <w:szCs w:val="24"/>
        </w:rPr>
        <w:t xml:space="preserve">uz kuru pārskaitāms </w:t>
      </w:r>
      <w:r w:rsidRPr="00405B02">
        <w:rPr>
          <w:sz w:val="24"/>
          <w:szCs w:val="24"/>
        </w:rPr>
        <w:t>finansiālais atbalsts:</w:t>
      </w:r>
    </w:p>
    <w:p w14:paraId="31C4F085" w14:textId="77777777" w:rsidR="00E22588" w:rsidRPr="00405B02" w:rsidRDefault="00E22588" w:rsidP="00F6387C">
      <w:pPr>
        <w:spacing w:after="120"/>
        <w:rPr>
          <w:sz w:val="24"/>
          <w:szCs w:val="24"/>
        </w:rPr>
      </w:pPr>
      <w:r w:rsidRPr="00405B02">
        <w:rPr>
          <w:sz w:val="24"/>
          <w:szCs w:val="24"/>
        </w:rPr>
        <w:t xml:space="preserve">Bankas konta turētājs: </w:t>
      </w:r>
    </w:p>
    <w:p w14:paraId="6B4BEEDD" w14:textId="77777777" w:rsidR="00E22588" w:rsidRPr="00405B02" w:rsidRDefault="00E22588" w:rsidP="00F6387C">
      <w:pPr>
        <w:spacing w:after="120"/>
        <w:rPr>
          <w:sz w:val="24"/>
          <w:szCs w:val="24"/>
        </w:rPr>
      </w:pPr>
      <w:r w:rsidRPr="00405B02">
        <w:rPr>
          <w:sz w:val="24"/>
          <w:szCs w:val="24"/>
        </w:rPr>
        <w:t xml:space="preserve">Bankas nosaukums: </w:t>
      </w:r>
    </w:p>
    <w:p w14:paraId="5B17783D" w14:textId="598C840C" w:rsidR="00E22588" w:rsidRPr="00405B02" w:rsidRDefault="00E22588" w:rsidP="00F6387C">
      <w:pPr>
        <w:spacing w:after="120"/>
        <w:rPr>
          <w:sz w:val="24"/>
          <w:szCs w:val="24"/>
        </w:rPr>
      </w:pPr>
      <w:r w:rsidRPr="00405B02">
        <w:rPr>
          <w:sz w:val="24"/>
          <w:szCs w:val="24"/>
        </w:rPr>
        <w:t xml:space="preserve">BIC/SWIFT numurs: </w:t>
      </w:r>
      <w:r w:rsidRPr="00405B02">
        <w:rPr>
          <w:sz w:val="24"/>
          <w:szCs w:val="24"/>
        </w:rPr>
        <w:tab/>
      </w:r>
      <w:r w:rsidRPr="00405B02">
        <w:rPr>
          <w:sz w:val="24"/>
          <w:szCs w:val="24"/>
        </w:rPr>
        <w:tab/>
      </w:r>
      <w:r w:rsidRPr="00405B02">
        <w:rPr>
          <w:sz w:val="24"/>
          <w:szCs w:val="24"/>
        </w:rPr>
        <w:tab/>
      </w:r>
    </w:p>
    <w:p w14:paraId="2E6CA1FD" w14:textId="3FAE846F" w:rsidR="00E22588" w:rsidRPr="00405B02" w:rsidRDefault="00E22588" w:rsidP="00F6387C">
      <w:pPr>
        <w:spacing w:after="120"/>
        <w:rPr>
          <w:sz w:val="24"/>
          <w:szCs w:val="24"/>
        </w:rPr>
      </w:pPr>
      <w:r w:rsidRPr="00405B02">
        <w:rPr>
          <w:sz w:val="24"/>
          <w:szCs w:val="24"/>
        </w:rPr>
        <w:t>Konta/IBAN numurs:</w:t>
      </w:r>
      <w:r w:rsidR="00F6387C" w:rsidRPr="00405B02">
        <w:rPr>
          <w:i/>
          <w:color w:val="4AA55B"/>
          <w:sz w:val="24"/>
          <w:szCs w:val="24"/>
        </w:rPr>
        <w:t>]</w:t>
      </w:r>
    </w:p>
    <w:p w14:paraId="188F3AFC" w14:textId="77777777" w:rsidR="00E22588" w:rsidRPr="00405B02" w:rsidRDefault="00E22588" w:rsidP="00EC02CB">
      <w:pPr>
        <w:jc w:val="both"/>
      </w:pPr>
    </w:p>
    <w:p w14:paraId="6945FB13" w14:textId="0434BE8C" w:rsidR="00F6387C" w:rsidRPr="00405B02" w:rsidRDefault="00F6387C" w:rsidP="00F6387C">
      <w:pPr>
        <w:spacing w:after="120"/>
        <w:jc w:val="both"/>
        <w:rPr>
          <w:sz w:val="24"/>
          <w:szCs w:val="24"/>
        </w:rPr>
      </w:pPr>
      <w:r w:rsidRPr="00405B02">
        <w:rPr>
          <w:sz w:val="24"/>
          <w:szCs w:val="24"/>
        </w:rPr>
        <w:t xml:space="preserve">Iepriekš minētās puses ir vienojušās noslēgt </w:t>
      </w:r>
      <w:r w:rsidR="00C86DFD" w:rsidRPr="00405B02">
        <w:rPr>
          <w:sz w:val="24"/>
          <w:szCs w:val="24"/>
        </w:rPr>
        <w:t xml:space="preserve">šo </w:t>
      </w:r>
      <w:r w:rsidRPr="00405B02">
        <w:rPr>
          <w:sz w:val="24"/>
          <w:szCs w:val="24"/>
        </w:rPr>
        <w:t xml:space="preserve">Līgumu. </w:t>
      </w:r>
    </w:p>
    <w:p w14:paraId="1208CFDA" w14:textId="771AA1B4" w:rsidR="00251444" w:rsidRPr="00405B02" w:rsidRDefault="00251444" w:rsidP="00F6387C">
      <w:pPr>
        <w:spacing w:after="120"/>
        <w:jc w:val="both"/>
        <w:rPr>
          <w:sz w:val="24"/>
          <w:szCs w:val="24"/>
        </w:rPr>
      </w:pPr>
      <w:r w:rsidRPr="00405B02">
        <w:rPr>
          <w:sz w:val="24"/>
          <w:szCs w:val="24"/>
        </w:rPr>
        <w:t>Līgumu veido turpmāk uzskaitītais.</w:t>
      </w:r>
    </w:p>
    <w:p w14:paraId="452E4A0B" w14:textId="1995FC01" w:rsidR="00973336" w:rsidRPr="00405B02" w:rsidRDefault="00251444" w:rsidP="00251444">
      <w:pPr>
        <w:spacing w:after="120"/>
        <w:ind w:firstLine="709"/>
        <w:jc w:val="both"/>
        <w:rPr>
          <w:sz w:val="24"/>
          <w:szCs w:val="24"/>
        </w:rPr>
      </w:pPr>
      <w:r w:rsidRPr="00405B02">
        <w:rPr>
          <w:sz w:val="24"/>
          <w:szCs w:val="24"/>
        </w:rPr>
        <w:t>Noteikumi un nosacījumi</w:t>
      </w:r>
    </w:p>
    <w:p w14:paraId="01D0DA0A" w14:textId="46DACB56" w:rsidR="00251444" w:rsidRPr="00405B02" w:rsidRDefault="00251444" w:rsidP="00251444">
      <w:pPr>
        <w:spacing w:after="120"/>
        <w:ind w:firstLine="709"/>
        <w:rPr>
          <w:sz w:val="24"/>
          <w:szCs w:val="24"/>
        </w:rPr>
      </w:pPr>
      <w:r w:rsidRPr="00405B02">
        <w:rPr>
          <w:sz w:val="24"/>
          <w:szCs w:val="24"/>
        </w:rPr>
        <w:t>Pielikums</w:t>
      </w:r>
      <w:r w:rsidR="00B40420">
        <w:rPr>
          <w:sz w:val="24"/>
          <w:szCs w:val="24"/>
        </w:rPr>
        <w:t>.</w:t>
      </w:r>
      <w:r w:rsidRPr="00405B02">
        <w:rPr>
          <w:sz w:val="24"/>
          <w:szCs w:val="24"/>
        </w:rPr>
        <w:t xml:space="preserve"> </w:t>
      </w:r>
      <w:r w:rsidRPr="00405B02">
        <w:rPr>
          <w:i/>
          <w:iCs/>
          <w:sz w:val="24"/>
          <w:szCs w:val="24"/>
        </w:rPr>
        <w:t>Erasmus+</w:t>
      </w:r>
      <w:r w:rsidRPr="00405B02">
        <w:rPr>
          <w:sz w:val="24"/>
          <w:szCs w:val="24"/>
        </w:rPr>
        <w:t xml:space="preserve"> mācību līgums</w:t>
      </w:r>
      <w:r w:rsidRPr="00405B02">
        <w:rPr>
          <w:rStyle w:val="FootnoteReference"/>
          <w:sz w:val="24"/>
          <w:szCs w:val="24"/>
          <w:vertAlign w:val="superscript"/>
        </w:rPr>
        <w:footnoteReference w:id="2"/>
      </w:r>
    </w:p>
    <w:p w14:paraId="67950A88" w14:textId="5C5C4A36" w:rsidR="00251444" w:rsidRPr="00405B02" w:rsidRDefault="00C15C45" w:rsidP="00251444">
      <w:pPr>
        <w:spacing w:after="120"/>
        <w:jc w:val="both"/>
        <w:rPr>
          <w:sz w:val="24"/>
          <w:szCs w:val="24"/>
        </w:rPr>
      </w:pPr>
      <w:r w:rsidRPr="00405B02">
        <w:rPr>
          <w:sz w:val="24"/>
          <w:szCs w:val="24"/>
        </w:rPr>
        <w:t xml:space="preserve">Noteikumos un nosacījumos </w:t>
      </w:r>
      <w:r w:rsidR="00EC4691" w:rsidRPr="00405B02">
        <w:rPr>
          <w:sz w:val="24"/>
          <w:szCs w:val="24"/>
        </w:rPr>
        <w:t xml:space="preserve">paredzētajiem </w:t>
      </w:r>
      <w:r w:rsidRPr="00405B02">
        <w:rPr>
          <w:sz w:val="24"/>
          <w:szCs w:val="24"/>
        </w:rPr>
        <w:t>n</w:t>
      </w:r>
      <w:r w:rsidR="00251444" w:rsidRPr="00405B02">
        <w:rPr>
          <w:sz w:val="24"/>
          <w:szCs w:val="24"/>
        </w:rPr>
        <w:t xml:space="preserve">oteikumiem ir augstāks spēks nekā tiem, kas paredzēti </w:t>
      </w:r>
      <w:r w:rsidR="00C86DFD" w:rsidRPr="00405B02">
        <w:rPr>
          <w:sz w:val="24"/>
          <w:szCs w:val="24"/>
        </w:rPr>
        <w:t xml:space="preserve">Līguma </w:t>
      </w:r>
      <w:r w:rsidR="00251444" w:rsidRPr="00405B02">
        <w:rPr>
          <w:sz w:val="24"/>
          <w:szCs w:val="24"/>
        </w:rPr>
        <w:t>pielikumā.</w:t>
      </w:r>
    </w:p>
    <w:p w14:paraId="7CB65C24" w14:textId="77777777" w:rsidR="00251444" w:rsidRPr="00405B02" w:rsidRDefault="00251444" w:rsidP="00251444">
      <w:pPr>
        <w:spacing w:after="120"/>
        <w:jc w:val="both"/>
        <w:rPr>
          <w:sz w:val="24"/>
          <w:szCs w:val="24"/>
        </w:rPr>
      </w:pPr>
    </w:p>
    <w:p w14:paraId="5A85C401" w14:textId="2CB571DA" w:rsidR="00251444" w:rsidRPr="00405B02" w:rsidRDefault="00251444" w:rsidP="00251444">
      <w:pPr>
        <w:spacing w:after="120"/>
        <w:jc w:val="center"/>
        <w:rPr>
          <w:b/>
          <w:bCs/>
          <w:sz w:val="24"/>
          <w:szCs w:val="24"/>
          <w:u w:val="single"/>
        </w:rPr>
      </w:pPr>
      <w:r w:rsidRPr="00405B02">
        <w:rPr>
          <w:b/>
          <w:bCs/>
          <w:sz w:val="24"/>
          <w:szCs w:val="24"/>
          <w:u w:val="single"/>
        </w:rPr>
        <w:t>NOTEIKUMI UN NOSACĪJUMI</w:t>
      </w:r>
    </w:p>
    <w:p w14:paraId="7228CB47" w14:textId="77777777" w:rsidR="00251444" w:rsidRPr="00405B02" w:rsidRDefault="00251444" w:rsidP="00251444">
      <w:pPr>
        <w:spacing w:after="120"/>
        <w:jc w:val="both"/>
        <w:rPr>
          <w:sz w:val="24"/>
          <w:szCs w:val="24"/>
        </w:rPr>
      </w:pPr>
    </w:p>
    <w:p w14:paraId="5271696A" w14:textId="46E5E659" w:rsidR="00251444" w:rsidRPr="00405B02" w:rsidRDefault="00251444" w:rsidP="00C15C45">
      <w:pPr>
        <w:pStyle w:val="Heading4"/>
        <w:keepLines/>
        <w:spacing w:after="200"/>
        <w:rPr>
          <w:b/>
          <w:bCs/>
          <w:iCs/>
          <w:caps/>
          <w:snapToGrid/>
          <w:szCs w:val="24"/>
        </w:rPr>
      </w:pPr>
      <w:r w:rsidRPr="00405B02">
        <w:rPr>
          <w:b/>
          <w:bCs/>
          <w:iCs/>
          <w:caps/>
          <w:snapToGrid/>
          <w:szCs w:val="24"/>
        </w:rPr>
        <w:t>1. PUNKTS</w:t>
      </w:r>
      <w:r w:rsidR="00C15C45" w:rsidRPr="00405B02">
        <w:rPr>
          <w:b/>
          <w:bCs/>
          <w:iCs/>
          <w:caps/>
          <w:snapToGrid/>
          <w:szCs w:val="24"/>
        </w:rPr>
        <w:t>. LĪGUMA PRIEKŠMETS</w:t>
      </w:r>
    </w:p>
    <w:p w14:paraId="1F918B12" w14:textId="2052C5CA" w:rsidR="001B6B5B" w:rsidRPr="00405B02" w:rsidRDefault="001B6B5B" w:rsidP="001B6B5B">
      <w:pPr>
        <w:ind w:left="567" w:hanging="567"/>
        <w:jc w:val="both"/>
        <w:rPr>
          <w:sz w:val="24"/>
          <w:szCs w:val="24"/>
        </w:rPr>
      </w:pPr>
      <w:r w:rsidRPr="00405B02">
        <w:rPr>
          <w:sz w:val="24"/>
          <w:szCs w:val="24"/>
        </w:rPr>
        <w:t>1.1.</w:t>
      </w:r>
      <w:r w:rsidRPr="00405B02">
        <w:rPr>
          <w:sz w:val="24"/>
          <w:szCs w:val="24"/>
        </w:rPr>
        <w:tab/>
        <w:t>Šajā Līgumā ir paredzētas tiesības, pienākumi un noteikumi, ko piemēro atbalstam, kuru piešķir mobilitātes pasākuma īstenošanai Erasmus+ programmas ietvaros.</w:t>
      </w:r>
    </w:p>
    <w:p w14:paraId="15DDB98D" w14:textId="58A5C658" w:rsidR="001B6B5B" w:rsidRPr="00405B02" w:rsidRDefault="001B6B5B" w:rsidP="001B6B5B">
      <w:pPr>
        <w:ind w:left="567" w:hanging="567"/>
        <w:jc w:val="both"/>
        <w:rPr>
          <w:sz w:val="24"/>
          <w:szCs w:val="24"/>
        </w:rPr>
      </w:pPr>
      <w:r w:rsidRPr="00405B02">
        <w:rPr>
          <w:sz w:val="24"/>
          <w:szCs w:val="24"/>
        </w:rPr>
        <w:t>1.2.</w:t>
      </w:r>
      <w:r w:rsidRPr="00405B02">
        <w:rPr>
          <w:sz w:val="24"/>
          <w:szCs w:val="24"/>
        </w:rPr>
        <w:tab/>
        <w:t>Organizācija sniedz dalībniekam atbalstu mobilitātes pasākum</w:t>
      </w:r>
      <w:r w:rsidR="00EE7865" w:rsidRPr="00405B02">
        <w:rPr>
          <w:sz w:val="24"/>
          <w:szCs w:val="24"/>
        </w:rPr>
        <w:t>a</w:t>
      </w:r>
      <w:r w:rsidRPr="00405B02">
        <w:rPr>
          <w:sz w:val="24"/>
          <w:szCs w:val="24"/>
        </w:rPr>
        <w:t xml:space="preserve"> </w:t>
      </w:r>
      <w:r w:rsidR="00B659C4">
        <w:rPr>
          <w:sz w:val="24"/>
          <w:szCs w:val="24"/>
        </w:rPr>
        <w:t>īstenošanai</w:t>
      </w:r>
      <w:r w:rsidRPr="00405B02">
        <w:rPr>
          <w:sz w:val="24"/>
          <w:szCs w:val="24"/>
        </w:rPr>
        <w:t>.</w:t>
      </w:r>
    </w:p>
    <w:p w14:paraId="7E211363" w14:textId="2751C632" w:rsidR="001B6B5B" w:rsidRPr="00405B02" w:rsidRDefault="001B6B5B" w:rsidP="001B6B5B">
      <w:pPr>
        <w:ind w:left="567" w:hanging="567"/>
        <w:jc w:val="both"/>
        <w:rPr>
          <w:sz w:val="24"/>
          <w:szCs w:val="24"/>
        </w:rPr>
      </w:pPr>
      <w:r w:rsidRPr="00405B02">
        <w:rPr>
          <w:sz w:val="24"/>
          <w:szCs w:val="24"/>
        </w:rPr>
        <w:t>1.</w:t>
      </w:r>
      <w:r w:rsidR="00143E15" w:rsidRPr="00405B02">
        <w:rPr>
          <w:sz w:val="24"/>
          <w:szCs w:val="24"/>
        </w:rPr>
        <w:t>3</w:t>
      </w:r>
      <w:r w:rsidRPr="00405B02">
        <w:rPr>
          <w:sz w:val="24"/>
          <w:szCs w:val="24"/>
        </w:rPr>
        <w:t>.</w:t>
      </w:r>
      <w:r w:rsidRPr="00405B02">
        <w:rPr>
          <w:sz w:val="24"/>
          <w:szCs w:val="24"/>
        </w:rPr>
        <w:tab/>
        <w:t>Dalībnieks pieņem atbalstu vai pakalpojum</w:t>
      </w:r>
      <w:r w:rsidR="00B659C4">
        <w:rPr>
          <w:sz w:val="24"/>
          <w:szCs w:val="24"/>
        </w:rPr>
        <w:t>s</w:t>
      </w:r>
      <w:r w:rsidRPr="00405B02">
        <w:rPr>
          <w:sz w:val="24"/>
          <w:szCs w:val="24"/>
        </w:rPr>
        <w:t xml:space="preserve">, kā norādīts </w:t>
      </w:r>
      <w:r w:rsidR="00C86DFD" w:rsidRPr="00405B02">
        <w:rPr>
          <w:sz w:val="24"/>
          <w:szCs w:val="24"/>
        </w:rPr>
        <w:t xml:space="preserve">šā </w:t>
      </w:r>
      <w:r w:rsidR="004C4845" w:rsidRPr="00405B02">
        <w:rPr>
          <w:sz w:val="24"/>
          <w:szCs w:val="24"/>
        </w:rPr>
        <w:t xml:space="preserve">Līguma </w:t>
      </w:r>
      <w:r w:rsidRPr="00405B02">
        <w:rPr>
          <w:sz w:val="24"/>
          <w:szCs w:val="24"/>
        </w:rPr>
        <w:t>3.</w:t>
      </w:r>
      <w:r w:rsidR="009E07DD">
        <w:rPr>
          <w:sz w:val="24"/>
          <w:szCs w:val="24"/>
        </w:rPr>
        <w:t> </w:t>
      </w:r>
      <w:r w:rsidRPr="00405B02">
        <w:rPr>
          <w:sz w:val="24"/>
          <w:szCs w:val="24"/>
        </w:rPr>
        <w:t xml:space="preserve">punktā, un apņemas </w:t>
      </w:r>
      <w:r w:rsidR="00B659C4">
        <w:rPr>
          <w:sz w:val="24"/>
          <w:szCs w:val="24"/>
        </w:rPr>
        <w:t>īstenot</w:t>
      </w:r>
      <w:r w:rsidRPr="00405B02">
        <w:rPr>
          <w:sz w:val="24"/>
          <w:szCs w:val="24"/>
        </w:rPr>
        <w:t xml:space="preserve"> mobilitātes pasākumu, kā aprakstīts pielikumā.</w:t>
      </w:r>
    </w:p>
    <w:p w14:paraId="4294E736" w14:textId="76019715" w:rsidR="00192350" w:rsidRPr="00405B02" w:rsidRDefault="001B6B5B" w:rsidP="001B6B5B">
      <w:pPr>
        <w:ind w:left="567" w:hanging="567"/>
        <w:jc w:val="both"/>
        <w:rPr>
          <w:bCs/>
          <w:sz w:val="24"/>
          <w:szCs w:val="24"/>
        </w:rPr>
      </w:pPr>
      <w:r w:rsidRPr="00405B02">
        <w:rPr>
          <w:sz w:val="24"/>
          <w:szCs w:val="24"/>
        </w:rPr>
        <w:t>1.</w:t>
      </w:r>
      <w:r w:rsidR="00143E15" w:rsidRPr="00405B02">
        <w:rPr>
          <w:sz w:val="24"/>
          <w:szCs w:val="24"/>
        </w:rPr>
        <w:t>4</w:t>
      </w:r>
      <w:r w:rsidRPr="00405B02">
        <w:rPr>
          <w:sz w:val="24"/>
          <w:szCs w:val="24"/>
        </w:rPr>
        <w:t>.</w:t>
      </w:r>
      <w:r w:rsidRPr="00405B02">
        <w:rPr>
          <w:sz w:val="24"/>
          <w:szCs w:val="24"/>
        </w:rPr>
        <w:tab/>
      </w:r>
      <w:r w:rsidR="00143E15" w:rsidRPr="00405B02">
        <w:rPr>
          <w:sz w:val="24"/>
          <w:szCs w:val="24"/>
        </w:rPr>
        <w:t xml:space="preserve">Abas puses pieprasa un vienojas par grozījumiem šajā </w:t>
      </w:r>
      <w:r w:rsidR="00C86DFD" w:rsidRPr="00405B02">
        <w:rPr>
          <w:sz w:val="24"/>
          <w:szCs w:val="24"/>
        </w:rPr>
        <w:t>L</w:t>
      </w:r>
      <w:r w:rsidR="00143E15" w:rsidRPr="00405B02">
        <w:rPr>
          <w:sz w:val="24"/>
          <w:szCs w:val="24"/>
        </w:rPr>
        <w:t>īgumā, nosūtot oficiālu paziņojumu vēstulē vai elektroniski.</w:t>
      </w:r>
      <w:r w:rsidR="00A6330C" w:rsidRPr="00405B02">
        <w:rPr>
          <w:bCs/>
          <w:sz w:val="24"/>
          <w:szCs w:val="24"/>
        </w:rPr>
        <w:t xml:space="preserve"> </w:t>
      </w:r>
      <w:r w:rsidR="00511243" w:rsidRPr="00405B02">
        <w:rPr>
          <w:bCs/>
          <w:sz w:val="24"/>
          <w:szCs w:val="24"/>
        </w:rPr>
        <w:t>Līguma grozījum</w:t>
      </w:r>
      <w:r w:rsidR="00B659C4">
        <w:rPr>
          <w:bCs/>
          <w:sz w:val="24"/>
          <w:szCs w:val="24"/>
        </w:rPr>
        <w:t>i</w:t>
      </w:r>
      <w:r w:rsidR="00511243" w:rsidRPr="00405B02">
        <w:rPr>
          <w:bCs/>
          <w:sz w:val="24"/>
          <w:szCs w:val="24"/>
        </w:rPr>
        <w:t xml:space="preserve"> stājas spēkā </w:t>
      </w:r>
      <w:r w:rsidR="000651CB" w:rsidRPr="00405B02">
        <w:rPr>
          <w:bCs/>
          <w:sz w:val="24"/>
          <w:szCs w:val="24"/>
        </w:rPr>
        <w:t>dienā</w:t>
      </w:r>
      <w:r w:rsidR="00511243" w:rsidRPr="00405B02">
        <w:rPr>
          <w:bCs/>
          <w:sz w:val="24"/>
          <w:szCs w:val="24"/>
        </w:rPr>
        <w:t>,</w:t>
      </w:r>
      <w:r w:rsidR="00192350" w:rsidRPr="00405B02">
        <w:rPr>
          <w:bCs/>
          <w:sz w:val="24"/>
          <w:szCs w:val="24"/>
        </w:rPr>
        <w:t xml:space="preserve"> kad to</w:t>
      </w:r>
      <w:r w:rsidR="00B659C4">
        <w:rPr>
          <w:bCs/>
          <w:sz w:val="24"/>
          <w:szCs w:val="24"/>
        </w:rPr>
        <w:t>s</w:t>
      </w:r>
      <w:r w:rsidR="00192350" w:rsidRPr="00405B02">
        <w:rPr>
          <w:bCs/>
          <w:sz w:val="24"/>
          <w:szCs w:val="24"/>
        </w:rPr>
        <w:t xml:space="preserve"> ir parakstīj</w:t>
      </w:r>
      <w:r w:rsidR="000F4AC6">
        <w:rPr>
          <w:bCs/>
          <w:sz w:val="24"/>
          <w:szCs w:val="24"/>
        </w:rPr>
        <w:t>is</w:t>
      </w:r>
      <w:r w:rsidR="00192350" w:rsidRPr="00405B02">
        <w:rPr>
          <w:bCs/>
          <w:sz w:val="24"/>
          <w:szCs w:val="24"/>
        </w:rPr>
        <w:t xml:space="preserve"> (vai apstiprināj</w:t>
      </w:r>
      <w:r w:rsidR="000F4AC6">
        <w:rPr>
          <w:bCs/>
          <w:sz w:val="24"/>
          <w:szCs w:val="24"/>
        </w:rPr>
        <w:t>is</w:t>
      </w:r>
      <w:r w:rsidR="00192350" w:rsidRPr="00405B02">
        <w:rPr>
          <w:bCs/>
          <w:sz w:val="24"/>
          <w:szCs w:val="24"/>
        </w:rPr>
        <w:t xml:space="preserve">) </w:t>
      </w:r>
      <w:r w:rsidR="00E67BB9">
        <w:rPr>
          <w:bCs/>
          <w:sz w:val="24"/>
          <w:szCs w:val="24"/>
        </w:rPr>
        <w:t>saņēmējs</w:t>
      </w:r>
      <w:r w:rsidR="00A24892" w:rsidRPr="00405B02">
        <w:rPr>
          <w:bCs/>
          <w:sz w:val="24"/>
          <w:szCs w:val="24"/>
        </w:rPr>
        <w:t xml:space="preserve">. </w:t>
      </w:r>
      <w:r w:rsidR="00192350" w:rsidRPr="00405B02">
        <w:rPr>
          <w:bCs/>
          <w:sz w:val="24"/>
          <w:szCs w:val="24"/>
        </w:rPr>
        <w:t>Grozījum</w:t>
      </w:r>
      <w:r w:rsidR="007B2006">
        <w:rPr>
          <w:bCs/>
          <w:sz w:val="24"/>
          <w:szCs w:val="24"/>
        </w:rPr>
        <w:t>u</w:t>
      </w:r>
      <w:r w:rsidR="000651CB" w:rsidRPr="00405B02">
        <w:rPr>
          <w:bCs/>
          <w:sz w:val="24"/>
          <w:szCs w:val="24"/>
        </w:rPr>
        <w:t>s piemēro no</w:t>
      </w:r>
      <w:r w:rsidR="00645EED" w:rsidRPr="00405B02">
        <w:rPr>
          <w:bCs/>
          <w:sz w:val="24"/>
          <w:szCs w:val="24"/>
        </w:rPr>
        <w:t xml:space="preserve"> to</w:t>
      </w:r>
      <w:r w:rsidR="009B5AB8" w:rsidRPr="00405B02">
        <w:rPr>
          <w:bCs/>
          <w:sz w:val="24"/>
          <w:szCs w:val="24"/>
        </w:rPr>
        <w:t xml:space="preserve"> </w:t>
      </w:r>
      <w:r w:rsidR="000651CB" w:rsidRPr="00405B02">
        <w:rPr>
          <w:bCs/>
          <w:sz w:val="24"/>
          <w:szCs w:val="24"/>
        </w:rPr>
        <w:t>spēkā stā</w:t>
      </w:r>
      <w:r w:rsidR="00645EED" w:rsidRPr="00405B02">
        <w:rPr>
          <w:bCs/>
          <w:sz w:val="24"/>
          <w:szCs w:val="24"/>
        </w:rPr>
        <w:t>š</w:t>
      </w:r>
      <w:r w:rsidR="000651CB" w:rsidRPr="00405B02">
        <w:rPr>
          <w:bCs/>
          <w:sz w:val="24"/>
          <w:szCs w:val="24"/>
        </w:rPr>
        <w:t xml:space="preserve">anās datuma </w:t>
      </w:r>
      <w:r w:rsidR="00192350" w:rsidRPr="00405B02">
        <w:rPr>
          <w:bCs/>
          <w:sz w:val="24"/>
          <w:szCs w:val="24"/>
        </w:rPr>
        <w:t>vai cit</w:t>
      </w:r>
      <w:r w:rsidR="000651CB" w:rsidRPr="00405B02">
        <w:rPr>
          <w:bCs/>
          <w:sz w:val="24"/>
          <w:szCs w:val="24"/>
        </w:rPr>
        <w:t>as</w:t>
      </w:r>
      <w:r w:rsidR="00192350" w:rsidRPr="00405B02">
        <w:rPr>
          <w:bCs/>
          <w:sz w:val="24"/>
          <w:szCs w:val="24"/>
        </w:rPr>
        <w:t xml:space="preserve"> grozījum</w:t>
      </w:r>
      <w:r w:rsidR="00645EED" w:rsidRPr="00405B02">
        <w:rPr>
          <w:bCs/>
          <w:sz w:val="24"/>
          <w:szCs w:val="24"/>
        </w:rPr>
        <w:t>os</w:t>
      </w:r>
      <w:r w:rsidR="00192350" w:rsidRPr="00405B02">
        <w:rPr>
          <w:bCs/>
          <w:sz w:val="24"/>
          <w:szCs w:val="24"/>
        </w:rPr>
        <w:t xml:space="preserve"> norādīt</w:t>
      </w:r>
      <w:r w:rsidR="000651CB" w:rsidRPr="00405B02">
        <w:rPr>
          <w:bCs/>
          <w:sz w:val="24"/>
          <w:szCs w:val="24"/>
        </w:rPr>
        <w:t>ās</w:t>
      </w:r>
      <w:r w:rsidR="00192350" w:rsidRPr="00405B02">
        <w:rPr>
          <w:bCs/>
          <w:sz w:val="24"/>
          <w:szCs w:val="24"/>
        </w:rPr>
        <w:t xml:space="preserve"> </w:t>
      </w:r>
      <w:r w:rsidR="000651CB" w:rsidRPr="00405B02">
        <w:rPr>
          <w:bCs/>
          <w:sz w:val="24"/>
          <w:szCs w:val="24"/>
        </w:rPr>
        <w:t>dienas</w:t>
      </w:r>
      <w:r w:rsidR="00192350" w:rsidRPr="00405B02">
        <w:rPr>
          <w:bCs/>
          <w:sz w:val="24"/>
          <w:szCs w:val="24"/>
        </w:rPr>
        <w:t xml:space="preserve">. </w:t>
      </w:r>
    </w:p>
    <w:p w14:paraId="4795215B" w14:textId="77777777" w:rsidR="001B6B5B" w:rsidRPr="00405B02" w:rsidRDefault="001B6B5B" w:rsidP="001B6B5B">
      <w:pPr>
        <w:ind w:left="567" w:hanging="567"/>
        <w:jc w:val="both"/>
        <w:rPr>
          <w:sz w:val="24"/>
          <w:szCs w:val="24"/>
        </w:rPr>
      </w:pPr>
    </w:p>
    <w:p w14:paraId="4E489EEA" w14:textId="0AE86228" w:rsidR="00C15C45" w:rsidRPr="00D27B6D" w:rsidRDefault="00C15C45" w:rsidP="00251444">
      <w:pPr>
        <w:spacing w:after="120"/>
        <w:jc w:val="both"/>
        <w:rPr>
          <w:sz w:val="24"/>
          <w:szCs w:val="24"/>
        </w:rPr>
      </w:pPr>
      <w:r w:rsidRPr="00405B02">
        <w:rPr>
          <w:b/>
          <w:bCs/>
          <w:iCs/>
          <w:caps/>
          <w:snapToGrid/>
          <w:sz w:val="24"/>
          <w:szCs w:val="24"/>
        </w:rPr>
        <w:t>2. PUNKTS</w:t>
      </w:r>
      <w:r w:rsidRPr="00D27B6D">
        <w:rPr>
          <w:b/>
          <w:bCs/>
          <w:iCs/>
          <w:caps/>
          <w:snapToGrid/>
          <w:szCs w:val="24"/>
        </w:rPr>
        <w:t>.</w:t>
      </w:r>
      <w:r w:rsidR="004E4B97" w:rsidRPr="00D27B6D">
        <w:rPr>
          <w:b/>
          <w:bCs/>
          <w:iCs/>
          <w:caps/>
          <w:snapToGrid/>
          <w:szCs w:val="24"/>
        </w:rPr>
        <w:t xml:space="preserve"> </w:t>
      </w:r>
      <w:r w:rsidR="00B659C4" w:rsidRPr="00D27B6D">
        <w:rPr>
          <w:b/>
          <w:bCs/>
          <w:iCs/>
          <w:caps/>
          <w:snapToGrid/>
          <w:sz w:val="24"/>
          <w:szCs w:val="24"/>
        </w:rPr>
        <w:t>Sākuma datums</w:t>
      </w:r>
      <w:r w:rsidR="004E4B97" w:rsidRPr="00D27B6D">
        <w:rPr>
          <w:b/>
          <w:bCs/>
          <w:iCs/>
          <w:caps/>
          <w:snapToGrid/>
          <w:sz w:val="24"/>
          <w:szCs w:val="24"/>
        </w:rPr>
        <w:t xml:space="preserve"> UN ILGUMS</w:t>
      </w:r>
    </w:p>
    <w:p w14:paraId="7F19CED1" w14:textId="629AB455" w:rsidR="00143E15" w:rsidRPr="00D27B6D" w:rsidRDefault="00143E15" w:rsidP="00143E15">
      <w:pPr>
        <w:ind w:left="567" w:hanging="567"/>
        <w:jc w:val="both"/>
        <w:rPr>
          <w:sz w:val="24"/>
          <w:szCs w:val="24"/>
        </w:rPr>
      </w:pPr>
    </w:p>
    <w:p w14:paraId="72D3F904" w14:textId="2486944D" w:rsidR="00143E15" w:rsidRPr="00405B02" w:rsidRDefault="00143E15" w:rsidP="00A6330C">
      <w:pPr>
        <w:ind w:left="567" w:hanging="567"/>
        <w:jc w:val="both"/>
        <w:rPr>
          <w:sz w:val="24"/>
          <w:szCs w:val="24"/>
        </w:rPr>
      </w:pPr>
      <w:r w:rsidRPr="00405B02">
        <w:rPr>
          <w:sz w:val="24"/>
          <w:szCs w:val="24"/>
        </w:rPr>
        <w:t>2.</w:t>
      </w:r>
      <w:r w:rsidR="003B78A2" w:rsidRPr="00405B02">
        <w:rPr>
          <w:sz w:val="24"/>
          <w:szCs w:val="24"/>
        </w:rPr>
        <w:t>1</w:t>
      </w:r>
      <w:r w:rsidRPr="00405B02">
        <w:rPr>
          <w:sz w:val="24"/>
          <w:szCs w:val="24"/>
        </w:rPr>
        <w:t>.</w:t>
      </w:r>
      <w:r w:rsidRPr="00405B02">
        <w:rPr>
          <w:sz w:val="24"/>
          <w:szCs w:val="24"/>
        </w:rPr>
        <w:tab/>
        <w:t xml:space="preserve"> Līgums aptver periodu no </w:t>
      </w:r>
      <w:r w:rsidRPr="00405B02">
        <w:rPr>
          <w:sz w:val="24"/>
          <w:szCs w:val="24"/>
          <w:highlight w:val="lightGray"/>
        </w:rPr>
        <w:t>[datums]</w:t>
      </w:r>
      <w:r w:rsidRPr="00405B02">
        <w:rPr>
          <w:sz w:val="24"/>
          <w:szCs w:val="24"/>
        </w:rPr>
        <w:t xml:space="preserve"> līdz </w:t>
      </w:r>
      <w:r w:rsidRPr="00405B02">
        <w:rPr>
          <w:sz w:val="24"/>
          <w:szCs w:val="24"/>
          <w:highlight w:val="lightGray"/>
        </w:rPr>
        <w:t>[datums]</w:t>
      </w:r>
      <w:r w:rsidRPr="00405B02">
        <w:rPr>
          <w:sz w:val="24"/>
          <w:szCs w:val="24"/>
        </w:rPr>
        <w:t xml:space="preserve"> </w:t>
      </w:r>
      <w:r w:rsidRPr="00405B02">
        <w:rPr>
          <w:sz w:val="24"/>
          <w:szCs w:val="24"/>
          <w:highlight w:val="yellow"/>
        </w:rPr>
        <w:t>[šis periods ietver mobilitātes fiziskos un virtuālos komponentus, kā norādīts pielikumā, un ceļ</w:t>
      </w:r>
      <w:r w:rsidR="001D37F9" w:rsidRPr="00405B02">
        <w:rPr>
          <w:sz w:val="24"/>
          <w:szCs w:val="24"/>
          <w:highlight w:val="yellow"/>
        </w:rPr>
        <w:t xml:space="preserve">ošanas </w:t>
      </w:r>
      <w:r w:rsidRPr="00405B02">
        <w:rPr>
          <w:sz w:val="24"/>
          <w:szCs w:val="24"/>
          <w:highlight w:val="yellow"/>
        </w:rPr>
        <w:t xml:space="preserve"> dienas]</w:t>
      </w:r>
      <w:r w:rsidRPr="00405B02">
        <w:rPr>
          <w:sz w:val="24"/>
          <w:szCs w:val="24"/>
        </w:rPr>
        <w:t>.</w:t>
      </w:r>
      <w:r w:rsidR="00A6330C" w:rsidRPr="00405B02">
        <w:rPr>
          <w:sz w:val="24"/>
          <w:szCs w:val="24"/>
        </w:rPr>
        <w:t>(</w:t>
      </w:r>
      <w:r w:rsidRPr="00405B02">
        <w:rPr>
          <w:sz w:val="24"/>
          <w:szCs w:val="24"/>
        </w:rPr>
        <w:t>Detalizēts pasākumu laika grafiks ir aprakstīts pielikumā</w:t>
      </w:r>
      <w:r w:rsidR="00A6330C" w:rsidRPr="00405B02">
        <w:rPr>
          <w:sz w:val="24"/>
          <w:szCs w:val="24"/>
        </w:rPr>
        <w:t xml:space="preserve">). </w:t>
      </w:r>
    </w:p>
    <w:p w14:paraId="6FF706FD" w14:textId="77777777" w:rsidR="00143E15" w:rsidRPr="00405B02" w:rsidRDefault="00143E15" w:rsidP="00143E15">
      <w:pPr>
        <w:ind w:left="567" w:hanging="567"/>
        <w:jc w:val="both"/>
        <w:rPr>
          <w:sz w:val="24"/>
          <w:szCs w:val="24"/>
        </w:rPr>
      </w:pPr>
    </w:p>
    <w:p w14:paraId="6EB67C8D" w14:textId="42B64D63" w:rsidR="004E4B97" w:rsidRPr="00405B02" w:rsidRDefault="001A76A9" w:rsidP="00251444">
      <w:pPr>
        <w:spacing w:after="120"/>
        <w:jc w:val="both"/>
        <w:rPr>
          <w:b/>
          <w:bCs/>
          <w:sz w:val="24"/>
          <w:szCs w:val="24"/>
        </w:rPr>
      </w:pPr>
      <w:r w:rsidRPr="00405B02">
        <w:rPr>
          <w:b/>
          <w:bCs/>
          <w:sz w:val="24"/>
          <w:szCs w:val="24"/>
        </w:rPr>
        <w:t xml:space="preserve">3. PUNKTS. FINANSIĀLAIS </w:t>
      </w:r>
      <w:r w:rsidR="00B659C4" w:rsidRPr="00523387">
        <w:rPr>
          <w:b/>
          <w:bCs/>
          <w:sz w:val="24"/>
          <w:szCs w:val="24"/>
        </w:rPr>
        <w:t>UN CITA VEIDA</w:t>
      </w:r>
      <w:r w:rsidR="00B659C4" w:rsidRPr="00523387">
        <w:rPr>
          <w:b/>
          <w:bCs/>
          <w:color w:val="EE0000"/>
          <w:sz w:val="24"/>
          <w:szCs w:val="24"/>
        </w:rPr>
        <w:t xml:space="preserve"> </w:t>
      </w:r>
      <w:r w:rsidRPr="00405B02">
        <w:rPr>
          <w:b/>
          <w:bCs/>
          <w:sz w:val="24"/>
          <w:szCs w:val="24"/>
        </w:rPr>
        <w:t>ATBALSTS</w:t>
      </w:r>
    </w:p>
    <w:p w14:paraId="68380652" w14:textId="34C59BA6" w:rsidR="00143E15" w:rsidRPr="00D27B6D" w:rsidRDefault="00143E15" w:rsidP="00143E15">
      <w:pPr>
        <w:ind w:left="567" w:hanging="567"/>
        <w:jc w:val="both"/>
        <w:rPr>
          <w:sz w:val="24"/>
          <w:szCs w:val="24"/>
        </w:rPr>
      </w:pPr>
      <w:r w:rsidRPr="00405B02">
        <w:rPr>
          <w:sz w:val="24"/>
          <w:szCs w:val="24"/>
        </w:rPr>
        <w:t>3.1.</w:t>
      </w:r>
      <w:r w:rsidRPr="00405B02">
        <w:rPr>
          <w:sz w:val="24"/>
          <w:szCs w:val="24"/>
        </w:rPr>
        <w:tab/>
      </w:r>
      <w:r w:rsidR="00B659C4">
        <w:rPr>
          <w:sz w:val="24"/>
          <w:szCs w:val="24"/>
        </w:rPr>
        <w:t>A</w:t>
      </w:r>
      <w:r w:rsidRPr="00405B02">
        <w:rPr>
          <w:sz w:val="24"/>
          <w:szCs w:val="24"/>
        </w:rPr>
        <w:t>tbalsts tiek aprēķināts saskaņā ar finansēšanas noteikumiem, kas norādīti Erasmus+ programmas vadlīnijās [</w:t>
      </w:r>
      <w:r w:rsidRPr="00B659C4">
        <w:rPr>
          <w:sz w:val="24"/>
          <w:szCs w:val="24"/>
        </w:rPr>
        <w:t>202</w:t>
      </w:r>
      <w:r w:rsidR="00B659C4" w:rsidRPr="00B659C4">
        <w:rPr>
          <w:sz w:val="24"/>
          <w:szCs w:val="24"/>
        </w:rPr>
        <w:t>6</w:t>
      </w:r>
      <w:r w:rsidR="00E20D25" w:rsidRPr="00405B02">
        <w:rPr>
          <w:sz w:val="24"/>
          <w:szCs w:val="24"/>
        </w:rPr>
        <w:t>.</w:t>
      </w:r>
      <w:r w:rsidR="00F71D78">
        <w:rPr>
          <w:sz w:val="24"/>
          <w:szCs w:val="24"/>
        </w:rPr>
        <w:t> </w:t>
      </w:r>
      <w:r w:rsidR="00E20D25" w:rsidRPr="00D27B6D">
        <w:rPr>
          <w:sz w:val="24"/>
          <w:szCs w:val="24"/>
        </w:rPr>
        <w:t>gada</w:t>
      </w:r>
      <w:r w:rsidRPr="00D27B6D">
        <w:rPr>
          <w:sz w:val="24"/>
          <w:szCs w:val="24"/>
        </w:rPr>
        <w:t xml:space="preserve"> versija]</w:t>
      </w:r>
      <w:r w:rsidR="00B659C4" w:rsidRPr="00D27B6D">
        <w:rPr>
          <w:sz w:val="24"/>
          <w:szCs w:val="24"/>
        </w:rPr>
        <w:t xml:space="preserve"> un  atbilstoši  </w:t>
      </w:r>
      <w:r w:rsidR="00051F2A" w:rsidRPr="00D27B6D">
        <w:rPr>
          <w:sz w:val="24"/>
          <w:szCs w:val="24"/>
        </w:rPr>
        <w:t>Līg</w:t>
      </w:r>
      <w:r w:rsidR="00C03575" w:rsidRPr="00D27B6D">
        <w:rPr>
          <w:sz w:val="24"/>
          <w:szCs w:val="24"/>
        </w:rPr>
        <w:t>u</w:t>
      </w:r>
      <w:r w:rsidR="00051F2A" w:rsidRPr="00D27B6D">
        <w:rPr>
          <w:sz w:val="24"/>
          <w:szCs w:val="24"/>
        </w:rPr>
        <w:t xml:space="preserve">ma </w:t>
      </w:r>
      <w:r w:rsidR="00B659C4" w:rsidRPr="00D27B6D">
        <w:rPr>
          <w:sz w:val="24"/>
          <w:szCs w:val="24"/>
        </w:rPr>
        <w:t>3.4 punktā minētajam</w:t>
      </w:r>
      <w:r w:rsidRPr="00D27B6D">
        <w:rPr>
          <w:sz w:val="24"/>
          <w:szCs w:val="24"/>
        </w:rPr>
        <w:t>.</w:t>
      </w:r>
    </w:p>
    <w:p w14:paraId="4D8539D1" w14:textId="17893641" w:rsidR="00143E15" w:rsidRPr="00D27B6D" w:rsidRDefault="00143E15" w:rsidP="00143E15">
      <w:pPr>
        <w:ind w:left="567" w:hanging="567"/>
        <w:jc w:val="both"/>
        <w:rPr>
          <w:sz w:val="24"/>
          <w:szCs w:val="24"/>
        </w:rPr>
      </w:pPr>
      <w:r w:rsidRPr="00D27B6D">
        <w:rPr>
          <w:sz w:val="24"/>
          <w:szCs w:val="24"/>
        </w:rPr>
        <w:t>3.2.</w:t>
      </w:r>
      <w:r w:rsidRPr="00D27B6D">
        <w:rPr>
          <w:sz w:val="24"/>
          <w:szCs w:val="24"/>
        </w:rPr>
        <w:tab/>
        <w:t xml:space="preserve">Dalībnieks saņem Erasmus+ </w:t>
      </w:r>
      <w:r w:rsidR="00B659C4" w:rsidRPr="00D27B6D">
        <w:rPr>
          <w:sz w:val="24"/>
          <w:szCs w:val="24"/>
        </w:rPr>
        <w:t xml:space="preserve">atbalstu </w:t>
      </w:r>
      <w:r w:rsidRPr="00D27B6D">
        <w:rPr>
          <w:sz w:val="24"/>
          <w:szCs w:val="24"/>
          <w:highlight w:val="lightGray"/>
        </w:rPr>
        <w:t>[…]</w:t>
      </w:r>
      <w:r w:rsidRPr="00D27B6D">
        <w:rPr>
          <w:sz w:val="24"/>
          <w:szCs w:val="24"/>
        </w:rPr>
        <w:t xml:space="preserve"> dienas, [</w:t>
      </w:r>
      <w:r w:rsidRPr="00D27B6D">
        <w:rPr>
          <w:sz w:val="24"/>
          <w:szCs w:val="24"/>
          <w:highlight w:val="yellow"/>
        </w:rPr>
        <w:t>dien</w:t>
      </w:r>
      <w:r w:rsidR="00B659C4" w:rsidRPr="00D27B6D">
        <w:rPr>
          <w:sz w:val="24"/>
          <w:szCs w:val="24"/>
          <w:highlight w:val="yellow"/>
        </w:rPr>
        <w:t xml:space="preserve">u </w:t>
      </w:r>
      <w:r w:rsidRPr="00D27B6D">
        <w:rPr>
          <w:sz w:val="24"/>
          <w:szCs w:val="24"/>
          <w:highlight w:val="yellow"/>
        </w:rPr>
        <w:t>skaits ir vienāds ar fiziskās mobilitātes perioda ilgumu plus ceļošanas dienas; ja dalībnieks daļai vai visam mobilitātes periodam</w:t>
      </w:r>
      <w:r w:rsidR="00B659C4" w:rsidRPr="00D27B6D">
        <w:rPr>
          <w:sz w:val="24"/>
          <w:szCs w:val="24"/>
          <w:highlight w:val="yellow"/>
        </w:rPr>
        <w:t xml:space="preserve"> nesaņems atbalstu</w:t>
      </w:r>
      <w:r w:rsidRPr="00D27B6D">
        <w:rPr>
          <w:sz w:val="24"/>
          <w:szCs w:val="24"/>
          <w:highlight w:val="yellow"/>
        </w:rPr>
        <w:t>, dienu skaits attiecīgi jāpielāgo]</w:t>
      </w:r>
      <w:r w:rsidRPr="00D27B6D">
        <w:rPr>
          <w:sz w:val="24"/>
          <w:szCs w:val="24"/>
        </w:rPr>
        <w:t>.</w:t>
      </w:r>
    </w:p>
    <w:p w14:paraId="47FE3E0C" w14:textId="1F22B4C0" w:rsidR="00143E15" w:rsidRPr="00D27B6D" w:rsidRDefault="00143E15" w:rsidP="00143E15">
      <w:pPr>
        <w:ind w:left="567" w:hanging="567"/>
        <w:jc w:val="both"/>
        <w:rPr>
          <w:sz w:val="24"/>
          <w:szCs w:val="24"/>
        </w:rPr>
      </w:pPr>
      <w:r w:rsidRPr="00D27B6D">
        <w:rPr>
          <w:sz w:val="24"/>
          <w:szCs w:val="24"/>
        </w:rPr>
        <w:t>3.3.</w:t>
      </w:r>
      <w:r w:rsidRPr="00D27B6D">
        <w:rPr>
          <w:sz w:val="24"/>
          <w:szCs w:val="24"/>
        </w:rPr>
        <w:tab/>
        <w:t xml:space="preserve">Dalībnieks var iesniegt pieprasījumu </w:t>
      </w:r>
      <w:r w:rsidR="00B659C4" w:rsidRPr="00D27B6D">
        <w:rPr>
          <w:sz w:val="24"/>
          <w:szCs w:val="24"/>
        </w:rPr>
        <w:t xml:space="preserve">pagarināt </w:t>
      </w:r>
      <w:r w:rsidRPr="00405B02">
        <w:rPr>
          <w:sz w:val="24"/>
          <w:szCs w:val="24"/>
        </w:rPr>
        <w:t>fiziskās mobilitātes period</w:t>
      </w:r>
      <w:r w:rsidR="00B659C4">
        <w:rPr>
          <w:sz w:val="24"/>
          <w:szCs w:val="24"/>
        </w:rPr>
        <w:t>u</w:t>
      </w:r>
      <w:r w:rsidRPr="00405B02">
        <w:rPr>
          <w:sz w:val="24"/>
          <w:szCs w:val="24"/>
        </w:rPr>
        <w:t xml:space="preserve">, ņemot vērā Erasmus+ programmas vadlīnijās </w:t>
      </w:r>
      <w:r w:rsidR="00CF4163" w:rsidRPr="00405B02">
        <w:rPr>
          <w:sz w:val="24"/>
          <w:szCs w:val="24"/>
        </w:rPr>
        <w:t>[</w:t>
      </w:r>
      <w:r w:rsidR="00CF4163" w:rsidRPr="00B659C4">
        <w:rPr>
          <w:sz w:val="24"/>
          <w:szCs w:val="24"/>
        </w:rPr>
        <w:t>202</w:t>
      </w:r>
      <w:r w:rsidR="00B659C4" w:rsidRPr="00B659C4">
        <w:rPr>
          <w:sz w:val="24"/>
          <w:szCs w:val="24"/>
        </w:rPr>
        <w:t>6</w:t>
      </w:r>
      <w:r w:rsidR="00CF4163" w:rsidRPr="00405B02">
        <w:rPr>
          <w:sz w:val="24"/>
          <w:szCs w:val="24"/>
        </w:rPr>
        <w:t>.</w:t>
      </w:r>
      <w:r w:rsidR="00CF4163">
        <w:rPr>
          <w:sz w:val="24"/>
          <w:szCs w:val="24"/>
        </w:rPr>
        <w:t> </w:t>
      </w:r>
      <w:r w:rsidR="00CF4163" w:rsidRPr="00405B02">
        <w:rPr>
          <w:sz w:val="24"/>
          <w:szCs w:val="24"/>
        </w:rPr>
        <w:t>gada versija]</w:t>
      </w:r>
      <w:r w:rsidR="00CF4163">
        <w:rPr>
          <w:sz w:val="24"/>
          <w:szCs w:val="24"/>
        </w:rPr>
        <w:t xml:space="preserve"> </w:t>
      </w:r>
      <w:r w:rsidRPr="00405B02">
        <w:rPr>
          <w:sz w:val="24"/>
          <w:szCs w:val="24"/>
        </w:rPr>
        <w:t>norādīto</w:t>
      </w:r>
      <w:r w:rsidR="00B659C4">
        <w:rPr>
          <w:sz w:val="24"/>
          <w:szCs w:val="24"/>
        </w:rPr>
        <w:t xml:space="preserve"> maksimālo ilgumu </w:t>
      </w:r>
      <w:r w:rsidRPr="00405B02">
        <w:rPr>
          <w:sz w:val="24"/>
          <w:szCs w:val="24"/>
        </w:rPr>
        <w:t>[</w:t>
      </w:r>
      <w:r w:rsidRPr="00405B02">
        <w:rPr>
          <w:sz w:val="24"/>
          <w:szCs w:val="24"/>
          <w:highlight w:val="lightGray"/>
        </w:rPr>
        <w:t>X</w:t>
      </w:r>
      <w:r w:rsidRPr="00405B02">
        <w:rPr>
          <w:sz w:val="24"/>
          <w:szCs w:val="24"/>
        </w:rPr>
        <w:t>] dienas [</w:t>
      </w:r>
      <w:r w:rsidRPr="00405B02">
        <w:rPr>
          <w:sz w:val="24"/>
          <w:szCs w:val="24"/>
          <w:highlight w:val="yellow"/>
        </w:rPr>
        <w:t xml:space="preserve">jāaizpilda labuma guvējam atbilstoši Erasmus+ programmas vadlīniju </w:t>
      </w:r>
      <w:r w:rsidRPr="00405B02">
        <w:rPr>
          <w:sz w:val="24"/>
          <w:szCs w:val="24"/>
          <w:highlight w:val="yellow"/>
        </w:rPr>
        <w:lastRenderedPageBreak/>
        <w:t>noteikumiem</w:t>
      </w:r>
      <w:r w:rsidRPr="00D27B6D">
        <w:rPr>
          <w:sz w:val="24"/>
          <w:szCs w:val="24"/>
        </w:rPr>
        <w:t xml:space="preserve">]. Ja organizācija </w:t>
      </w:r>
      <w:r w:rsidR="00B659C4" w:rsidRPr="00D27B6D">
        <w:rPr>
          <w:sz w:val="24"/>
          <w:szCs w:val="24"/>
        </w:rPr>
        <w:t xml:space="preserve">rakstiski </w:t>
      </w:r>
      <w:r w:rsidRPr="00D27B6D">
        <w:rPr>
          <w:sz w:val="24"/>
          <w:szCs w:val="24"/>
        </w:rPr>
        <w:t>piekrīt pagarināt mobilitātes perioda ilgumu, Līgum</w:t>
      </w:r>
      <w:r w:rsidR="00B659C4" w:rsidRPr="00D27B6D">
        <w:rPr>
          <w:sz w:val="24"/>
          <w:szCs w:val="24"/>
        </w:rPr>
        <w:t xml:space="preserve">s tiks uzskatīts par </w:t>
      </w:r>
      <w:r w:rsidRPr="00D27B6D">
        <w:rPr>
          <w:sz w:val="24"/>
          <w:szCs w:val="24"/>
        </w:rPr>
        <w:t>grozī</w:t>
      </w:r>
      <w:r w:rsidR="00B659C4" w:rsidRPr="00D27B6D">
        <w:rPr>
          <w:sz w:val="24"/>
          <w:szCs w:val="24"/>
        </w:rPr>
        <w:t>tu</w:t>
      </w:r>
      <w:r w:rsidRPr="00D27B6D">
        <w:rPr>
          <w:sz w:val="24"/>
          <w:szCs w:val="24"/>
        </w:rPr>
        <w:t>.</w:t>
      </w:r>
    </w:p>
    <w:p w14:paraId="39FD4047" w14:textId="0B0CD439" w:rsidR="00143E15" w:rsidRPr="00405B02" w:rsidRDefault="00143E15" w:rsidP="00143E15">
      <w:pPr>
        <w:ind w:left="567" w:hanging="567"/>
        <w:jc w:val="both"/>
        <w:rPr>
          <w:i/>
          <w:color w:val="4AA55B"/>
          <w:sz w:val="24"/>
          <w:szCs w:val="24"/>
        </w:rPr>
      </w:pPr>
      <w:r w:rsidRPr="00405B02">
        <w:rPr>
          <w:sz w:val="24"/>
          <w:szCs w:val="24"/>
        </w:rPr>
        <w:t>3.4.</w:t>
      </w:r>
      <w:r w:rsidRPr="00405B02">
        <w:rPr>
          <w:sz w:val="24"/>
          <w:szCs w:val="24"/>
        </w:rPr>
        <w:tab/>
      </w:r>
      <w:r w:rsidRPr="00405B02">
        <w:rPr>
          <w:i/>
          <w:color w:val="4AA55B"/>
          <w:sz w:val="24"/>
          <w:szCs w:val="24"/>
        </w:rPr>
        <w:t>[1. izvēle</w:t>
      </w:r>
    </w:p>
    <w:p w14:paraId="286A840C" w14:textId="676F0F09" w:rsidR="00143E15" w:rsidRPr="00405B02" w:rsidRDefault="00B659C4" w:rsidP="00143E15">
      <w:pPr>
        <w:ind w:left="567"/>
        <w:jc w:val="both"/>
        <w:rPr>
          <w:sz w:val="24"/>
          <w:szCs w:val="24"/>
        </w:rPr>
      </w:pPr>
      <w:r w:rsidRPr="00D27B6D">
        <w:rPr>
          <w:b/>
          <w:bCs/>
          <w:sz w:val="24"/>
          <w:szCs w:val="24"/>
        </w:rPr>
        <w:t>Finansiāls atbalsts.</w:t>
      </w:r>
      <w:r w:rsidRPr="00D27B6D">
        <w:rPr>
          <w:sz w:val="24"/>
          <w:szCs w:val="24"/>
        </w:rPr>
        <w:t xml:space="preserve"> </w:t>
      </w:r>
      <w:r w:rsidR="00143E15" w:rsidRPr="00D27B6D">
        <w:rPr>
          <w:sz w:val="24"/>
          <w:szCs w:val="24"/>
        </w:rPr>
        <w:t xml:space="preserve">Organizācija nodrošina dalībniekam nepieciešamo atbalstu, samaksājot summu </w:t>
      </w:r>
      <w:r w:rsidR="00143E15" w:rsidRPr="00405B02">
        <w:rPr>
          <w:sz w:val="24"/>
          <w:szCs w:val="24"/>
          <w:highlight w:val="lightGray"/>
        </w:rPr>
        <w:t>[…]</w:t>
      </w:r>
      <w:r w:rsidR="00BE5751" w:rsidRPr="00405B02">
        <w:rPr>
          <w:sz w:val="24"/>
          <w:szCs w:val="24"/>
        </w:rPr>
        <w:t> EUR.</w:t>
      </w:r>
      <w:r w:rsidR="00143E15" w:rsidRPr="00405B02">
        <w:rPr>
          <w:i/>
          <w:color w:val="4AA55B"/>
          <w:sz w:val="24"/>
          <w:szCs w:val="24"/>
        </w:rPr>
        <w:t>]</w:t>
      </w:r>
    </w:p>
    <w:p w14:paraId="778B7EB2" w14:textId="77777777" w:rsidR="00143E15" w:rsidRPr="00405B02" w:rsidRDefault="00143E15" w:rsidP="00EC02CB">
      <w:pPr>
        <w:jc w:val="both"/>
        <w:rPr>
          <w:i/>
          <w:color w:val="4AA55B"/>
          <w:sz w:val="24"/>
          <w:szCs w:val="24"/>
        </w:rPr>
      </w:pPr>
    </w:p>
    <w:p w14:paraId="55EA676E" w14:textId="3FFD67FF" w:rsidR="00B2293F" w:rsidRPr="00405B02" w:rsidRDefault="00B2293F" w:rsidP="00143E15">
      <w:pPr>
        <w:ind w:firstLine="567"/>
        <w:jc w:val="both"/>
        <w:rPr>
          <w:i/>
          <w:color w:val="4AA55B"/>
          <w:sz w:val="24"/>
          <w:szCs w:val="24"/>
        </w:rPr>
      </w:pPr>
      <w:r w:rsidRPr="00405B02">
        <w:rPr>
          <w:i/>
          <w:color w:val="4AA55B"/>
          <w:sz w:val="24"/>
          <w:szCs w:val="24"/>
        </w:rPr>
        <w:t>[2. izvēle</w:t>
      </w:r>
    </w:p>
    <w:p w14:paraId="071CB640" w14:textId="77777777" w:rsidR="00B2293F" w:rsidRPr="00405B02" w:rsidRDefault="00B2293F" w:rsidP="00EC02CB">
      <w:pPr>
        <w:jc w:val="both"/>
        <w:rPr>
          <w:i/>
          <w:color w:val="4AA55B"/>
          <w:sz w:val="24"/>
          <w:szCs w:val="24"/>
        </w:rPr>
      </w:pPr>
    </w:p>
    <w:p w14:paraId="07EBE8E0" w14:textId="1E79779E" w:rsidR="00B2293F" w:rsidRPr="00405B02" w:rsidRDefault="00B659C4" w:rsidP="00143E15">
      <w:pPr>
        <w:ind w:left="567"/>
        <w:jc w:val="both"/>
        <w:rPr>
          <w:sz w:val="24"/>
          <w:szCs w:val="24"/>
        </w:rPr>
      </w:pPr>
      <w:r w:rsidRPr="00D27B6D">
        <w:rPr>
          <w:b/>
          <w:bCs/>
          <w:sz w:val="24"/>
          <w:szCs w:val="24"/>
        </w:rPr>
        <w:t>Atbalsts natūrā.</w:t>
      </w:r>
      <w:r w:rsidRPr="00D27B6D">
        <w:rPr>
          <w:sz w:val="24"/>
          <w:szCs w:val="24"/>
        </w:rPr>
        <w:t xml:space="preserve"> </w:t>
      </w:r>
      <w:r w:rsidR="00B2293F" w:rsidRPr="00D27B6D">
        <w:rPr>
          <w:sz w:val="24"/>
          <w:szCs w:val="24"/>
        </w:rPr>
        <w:t>Organizācija sniedz dalībniekam nepieciešamo atbalstu, tieši sniedzot nepieciešam</w:t>
      </w:r>
      <w:r w:rsidRPr="00D27B6D">
        <w:rPr>
          <w:sz w:val="24"/>
          <w:szCs w:val="24"/>
        </w:rPr>
        <w:t>ās preces un pakalpojumus</w:t>
      </w:r>
      <w:r w:rsidR="00B2293F" w:rsidRPr="00405B02">
        <w:rPr>
          <w:sz w:val="24"/>
          <w:szCs w:val="24"/>
        </w:rPr>
        <w:t>. Organizācija nodrošina, ka š</w:t>
      </w:r>
      <w:r>
        <w:rPr>
          <w:sz w:val="24"/>
          <w:szCs w:val="24"/>
        </w:rPr>
        <w:t>āda</w:t>
      </w:r>
      <w:r w:rsidR="00B2293F" w:rsidRPr="00405B02">
        <w:rPr>
          <w:sz w:val="24"/>
          <w:szCs w:val="24"/>
        </w:rPr>
        <w:t xml:space="preserve"> pakalpojumu </w:t>
      </w:r>
      <w:r w:rsidRPr="00405B02">
        <w:rPr>
          <w:sz w:val="24"/>
          <w:szCs w:val="24"/>
        </w:rPr>
        <w:t>tieš</w:t>
      </w:r>
      <w:r>
        <w:rPr>
          <w:sz w:val="24"/>
          <w:szCs w:val="24"/>
        </w:rPr>
        <w:t>a</w:t>
      </w:r>
      <w:r w:rsidRPr="00405B02">
        <w:rPr>
          <w:sz w:val="24"/>
          <w:szCs w:val="24"/>
        </w:rPr>
        <w:t xml:space="preserve"> </w:t>
      </w:r>
      <w:r w:rsidR="00B2293F" w:rsidRPr="00405B02">
        <w:rPr>
          <w:sz w:val="24"/>
          <w:szCs w:val="24"/>
        </w:rPr>
        <w:t>sniegšana atbilst nepieciešamajiem kvalitātes un drošības standartiem.</w:t>
      </w:r>
      <w:r w:rsidR="00B2293F" w:rsidRPr="00405B02">
        <w:rPr>
          <w:i/>
          <w:color w:val="4AA55B"/>
          <w:sz w:val="24"/>
          <w:szCs w:val="24"/>
        </w:rPr>
        <w:t>]</w:t>
      </w:r>
    </w:p>
    <w:p w14:paraId="5298643F" w14:textId="77777777" w:rsidR="00B2293F" w:rsidRPr="00405B02" w:rsidRDefault="00B2293F" w:rsidP="00EC02CB">
      <w:pPr>
        <w:jc w:val="both"/>
        <w:rPr>
          <w:i/>
          <w:color w:val="4AA55B"/>
          <w:sz w:val="24"/>
          <w:szCs w:val="24"/>
        </w:rPr>
      </w:pPr>
    </w:p>
    <w:p w14:paraId="7F720579" w14:textId="23BC2A33" w:rsidR="00B2293F" w:rsidRPr="00405B02" w:rsidRDefault="00B2293F" w:rsidP="00143E15">
      <w:pPr>
        <w:ind w:firstLine="567"/>
        <w:jc w:val="both"/>
      </w:pPr>
      <w:r w:rsidRPr="00405B02">
        <w:rPr>
          <w:i/>
          <w:color w:val="4AA55B"/>
          <w:sz w:val="24"/>
          <w:szCs w:val="24"/>
        </w:rPr>
        <w:t>[3. izvēle</w:t>
      </w:r>
    </w:p>
    <w:p w14:paraId="63FBB4BB" w14:textId="77777777" w:rsidR="00B2293F" w:rsidRPr="00405B02" w:rsidRDefault="00B2293F" w:rsidP="00EC02CB">
      <w:pPr>
        <w:jc w:val="both"/>
      </w:pPr>
    </w:p>
    <w:p w14:paraId="70B30A46" w14:textId="2772CCA7" w:rsidR="00B2293F" w:rsidRPr="00405B02" w:rsidRDefault="00523387" w:rsidP="00143E15">
      <w:pPr>
        <w:ind w:left="567"/>
        <w:jc w:val="both"/>
        <w:rPr>
          <w:sz w:val="24"/>
          <w:szCs w:val="24"/>
        </w:rPr>
      </w:pPr>
      <w:r w:rsidRPr="00D27B6D">
        <w:rPr>
          <w:b/>
          <w:bCs/>
          <w:sz w:val="24"/>
          <w:szCs w:val="24"/>
        </w:rPr>
        <w:t>Kombinēts</w:t>
      </w:r>
      <w:r w:rsidR="00B659C4" w:rsidRPr="00D27B6D">
        <w:rPr>
          <w:b/>
          <w:bCs/>
          <w:sz w:val="24"/>
          <w:szCs w:val="24"/>
        </w:rPr>
        <w:t xml:space="preserve"> finansiāls atbalsts un atbalsts natūrā.</w:t>
      </w:r>
      <w:r w:rsidR="00B659C4" w:rsidRPr="00D27B6D">
        <w:rPr>
          <w:sz w:val="24"/>
          <w:szCs w:val="24"/>
        </w:rPr>
        <w:t xml:space="preserve"> </w:t>
      </w:r>
      <w:r w:rsidR="00B2293F" w:rsidRPr="00D27B6D">
        <w:rPr>
          <w:sz w:val="24"/>
          <w:szCs w:val="24"/>
        </w:rPr>
        <w:t>Organizācija sniedz dalībniekam nepiecieš</w:t>
      </w:r>
      <w:r w:rsidR="00B2293F" w:rsidRPr="00405B02">
        <w:rPr>
          <w:sz w:val="24"/>
          <w:szCs w:val="24"/>
        </w:rPr>
        <w:t xml:space="preserve">amo atbalstu, samaksājot šādu summu </w:t>
      </w:r>
      <w:r w:rsidR="00B2293F" w:rsidRPr="00405B02">
        <w:rPr>
          <w:sz w:val="24"/>
          <w:szCs w:val="24"/>
          <w:highlight w:val="lightGray"/>
        </w:rPr>
        <w:t>[…]</w:t>
      </w:r>
      <w:r w:rsidR="00B2293F" w:rsidRPr="00405B02">
        <w:rPr>
          <w:sz w:val="24"/>
          <w:szCs w:val="24"/>
        </w:rPr>
        <w:t xml:space="preserve"> EUR un tieša nodrošinājuma veidā </w:t>
      </w:r>
      <w:r w:rsidR="00B2293F" w:rsidRPr="00405B02">
        <w:rPr>
          <w:sz w:val="24"/>
          <w:szCs w:val="24"/>
          <w:highlight w:val="lightGray"/>
        </w:rPr>
        <w:t>[ceļošana/ individuālais atbalsts/ lingvistiskais atbalsts/ kursu maksa/ iekļaušanas atbalsts]</w:t>
      </w:r>
      <w:r w:rsidR="00BE5751" w:rsidRPr="00405B02">
        <w:rPr>
          <w:sz w:val="24"/>
          <w:szCs w:val="24"/>
        </w:rPr>
        <w:t>.</w:t>
      </w:r>
    </w:p>
    <w:p w14:paraId="1F9E1F7C" w14:textId="3A9E1C33" w:rsidR="00B2293F" w:rsidRPr="00405B02" w:rsidRDefault="00B2293F" w:rsidP="00143E15">
      <w:pPr>
        <w:ind w:left="567"/>
        <w:jc w:val="both"/>
        <w:rPr>
          <w:sz w:val="24"/>
          <w:szCs w:val="24"/>
        </w:rPr>
      </w:pPr>
      <w:r w:rsidRPr="00405B02">
        <w:rPr>
          <w:sz w:val="24"/>
          <w:szCs w:val="24"/>
        </w:rPr>
        <w:t xml:space="preserve">Organizācija nodrošina, ka pakalpojumu </w:t>
      </w:r>
      <w:r w:rsidR="00B659C4" w:rsidRPr="00405B02">
        <w:rPr>
          <w:sz w:val="24"/>
          <w:szCs w:val="24"/>
        </w:rPr>
        <w:t xml:space="preserve">tieša </w:t>
      </w:r>
      <w:r w:rsidRPr="00405B02">
        <w:rPr>
          <w:sz w:val="24"/>
          <w:szCs w:val="24"/>
        </w:rPr>
        <w:t xml:space="preserve">sniegšana atbilst nepieciešamajiem kvalitātes un drošības standartiem. </w:t>
      </w:r>
      <w:r w:rsidRPr="00405B02">
        <w:rPr>
          <w:i/>
          <w:color w:val="4AA55B"/>
          <w:sz w:val="24"/>
          <w:szCs w:val="24"/>
        </w:rPr>
        <w:t>]</w:t>
      </w:r>
    </w:p>
    <w:p w14:paraId="497EA526" w14:textId="4F0BC687" w:rsidR="00143E15" w:rsidRPr="00D27B6D" w:rsidRDefault="00143E15" w:rsidP="00143E15">
      <w:pPr>
        <w:ind w:left="567" w:hanging="567"/>
        <w:jc w:val="both"/>
        <w:rPr>
          <w:sz w:val="24"/>
          <w:szCs w:val="24"/>
        </w:rPr>
      </w:pPr>
      <w:r w:rsidRPr="00405B02">
        <w:rPr>
          <w:sz w:val="24"/>
          <w:szCs w:val="24"/>
        </w:rPr>
        <w:t>3.5.</w:t>
      </w:r>
      <w:r w:rsidRPr="00405B02">
        <w:rPr>
          <w:sz w:val="24"/>
          <w:szCs w:val="24"/>
        </w:rPr>
        <w:tab/>
      </w:r>
      <w:r w:rsidR="00B659C4" w:rsidRPr="00D27B6D">
        <w:rPr>
          <w:sz w:val="24"/>
          <w:szCs w:val="24"/>
        </w:rPr>
        <w:t xml:space="preserve">Iekļaušanas atbalsts un neparedzētas izmaksas. Ja šādas izmaksas ir attiecināmas, izdevumu atlīdzināšanu dalībnieks </w:t>
      </w:r>
      <w:r w:rsidR="0024081B" w:rsidRPr="00D27B6D">
        <w:rPr>
          <w:sz w:val="24"/>
          <w:szCs w:val="24"/>
        </w:rPr>
        <w:t>pamato</w:t>
      </w:r>
      <w:r w:rsidR="00B659C4" w:rsidRPr="00D27B6D">
        <w:rPr>
          <w:sz w:val="24"/>
          <w:szCs w:val="24"/>
        </w:rPr>
        <w:t xml:space="preserve">, iesniedzot </w:t>
      </w:r>
      <w:r w:rsidRPr="00D27B6D">
        <w:rPr>
          <w:sz w:val="24"/>
          <w:szCs w:val="24"/>
        </w:rPr>
        <w:t>apliecinoš</w:t>
      </w:r>
      <w:r w:rsidR="0024081B" w:rsidRPr="00D27B6D">
        <w:rPr>
          <w:sz w:val="24"/>
          <w:szCs w:val="24"/>
        </w:rPr>
        <w:t>us</w:t>
      </w:r>
      <w:r w:rsidRPr="00D27B6D">
        <w:rPr>
          <w:sz w:val="24"/>
          <w:szCs w:val="24"/>
        </w:rPr>
        <w:t xml:space="preserve"> dokument</w:t>
      </w:r>
      <w:r w:rsidR="0024081B" w:rsidRPr="00D27B6D">
        <w:rPr>
          <w:sz w:val="24"/>
          <w:szCs w:val="24"/>
        </w:rPr>
        <w:t>us</w:t>
      </w:r>
      <w:r w:rsidRPr="00D27B6D">
        <w:rPr>
          <w:sz w:val="24"/>
          <w:szCs w:val="24"/>
        </w:rPr>
        <w:t>.</w:t>
      </w:r>
    </w:p>
    <w:p w14:paraId="37C9884C" w14:textId="77777777" w:rsidR="00143E15" w:rsidRPr="00D27B6D" w:rsidRDefault="00143E15" w:rsidP="00EC02CB">
      <w:pPr>
        <w:jc w:val="both"/>
        <w:rPr>
          <w:sz w:val="24"/>
          <w:szCs w:val="24"/>
        </w:rPr>
      </w:pPr>
    </w:p>
    <w:p w14:paraId="071BC728" w14:textId="06809F93" w:rsidR="00541E0B" w:rsidRPr="00D27B6D" w:rsidRDefault="0012152A" w:rsidP="004E090C">
      <w:pPr>
        <w:spacing w:after="120"/>
        <w:ind w:left="567" w:hanging="567"/>
        <w:jc w:val="both"/>
        <w:rPr>
          <w:b/>
          <w:bCs/>
          <w:sz w:val="24"/>
          <w:szCs w:val="24"/>
        </w:rPr>
      </w:pPr>
      <w:r w:rsidRPr="00D27B6D">
        <w:rPr>
          <w:b/>
          <w:bCs/>
          <w:sz w:val="24"/>
          <w:szCs w:val="24"/>
        </w:rPr>
        <w:t>4.</w:t>
      </w:r>
      <w:r w:rsidR="004E090C" w:rsidRPr="00D27B6D">
        <w:rPr>
          <w:b/>
          <w:bCs/>
          <w:sz w:val="24"/>
          <w:szCs w:val="24"/>
        </w:rPr>
        <w:t> </w:t>
      </w:r>
      <w:r w:rsidR="00541E0B" w:rsidRPr="00D27B6D">
        <w:rPr>
          <w:b/>
          <w:bCs/>
          <w:sz w:val="24"/>
          <w:szCs w:val="24"/>
        </w:rPr>
        <w:t xml:space="preserve">PUNKTS. </w:t>
      </w:r>
      <w:r w:rsidR="0024081B" w:rsidRPr="00D27B6D">
        <w:rPr>
          <w:b/>
          <w:bCs/>
          <w:sz w:val="24"/>
          <w:szCs w:val="24"/>
        </w:rPr>
        <w:t>TIESĪBAS SAŅEMT ERASMUS+ ATBALSTU</w:t>
      </w:r>
    </w:p>
    <w:p w14:paraId="5DCA70E5" w14:textId="0E932BFB" w:rsidR="0094555E" w:rsidRPr="006C2958" w:rsidRDefault="00FB21F4" w:rsidP="006C2958">
      <w:pPr>
        <w:ind w:left="567" w:hanging="567"/>
        <w:jc w:val="both"/>
        <w:rPr>
          <w:sz w:val="24"/>
          <w:szCs w:val="24"/>
        </w:rPr>
      </w:pPr>
      <w:r w:rsidRPr="00D27B6D">
        <w:rPr>
          <w:sz w:val="24"/>
          <w:szCs w:val="24"/>
        </w:rPr>
        <w:t>4.1</w:t>
      </w:r>
      <w:r w:rsidR="00111028" w:rsidRPr="00D27B6D">
        <w:rPr>
          <w:sz w:val="24"/>
          <w:szCs w:val="24"/>
        </w:rPr>
        <w:t>.</w:t>
      </w:r>
      <w:r w:rsidRPr="00D27B6D">
        <w:rPr>
          <w:sz w:val="24"/>
          <w:szCs w:val="24"/>
        </w:rPr>
        <w:tab/>
      </w:r>
      <w:r w:rsidR="006D39C4" w:rsidRPr="00D27B6D">
        <w:rPr>
          <w:sz w:val="24"/>
          <w:szCs w:val="24"/>
        </w:rPr>
        <w:t xml:space="preserve">Dalībnieks ir tiesīgs saņemt atbalstu, balstoties uz </w:t>
      </w:r>
      <w:r w:rsidR="00DC7CC4" w:rsidRPr="00D27B6D">
        <w:rPr>
          <w:sz w:val="24"/>
          <w:szCs w:val="24"/>
        </w:rPr>
        <w:t xml:space="preserve"> </w:t>
      </w:r>
      <w:r w:rsidR="006954BD" w:rsidRPr="00D27B6D">
        <w:rPr>
          <w:sz w:val="24"/>
          <w:szCs w:val="24"/>
        </w:rPr>
        <w:t>Līguma</w:t>
      </w:r>
      <w:r w:rsidR="006D39C4" w:rsidRPr="00D27B6D">
        <w:rPr>
          <w:sz w:val="24"/>
          <w:szCs w:val="24"/>
        </w:rPr>
        <w:t xml:space="preserve"> 3. punktā minēto, ja </w:t>
      </w:r>
      <w:r w:rsidR="00027BCE" w:rsidRPr="00D27B6D">
        <w:rPr>
          <w:sz w:val="24"/>
          <w:szCs w:val="24"/>
        </w:rPr>
        <w:t xml:space="preserve">mobilitātes aktivitāte ir faktiski īstenota </w:t>
      </w:r>
      <w:r w:rsidR="00645EED" w:rsidRPr="00D27B6D">
        <w:rPr>
          <w:sz w:val="24"/>
          <w:szCs w:val="24"/>
        </w:rPr>
        <w:t xml:space="preserve">Līguma </w:t>
      </w:r>
      <w:r w:rsidR="000651CB" w:rsidRPr="00D27B6D">
        <w:rPr>
          <w:sz w:val="24"/>
          <w:szCs w:val="24"/>
        </w:rPr>
        <w:t>2</w:t>
      </w:r>
      <w:r w:rsidR="00645EED" w:rsidRPr="00D27B6D">
        <w:rPr>
          <w:sz w:val="24"/>
          <w:szCs w:val="24"/>
        </w:rPr>
        <w:t>.</w:t>
      </w:r>
      <w:r w:rsidR="006D39C4" w:rsidRPr="00D27B6D">
        <w:rPr>
          <w:sz w:val="24"/>
          <w:szCs w:val="24"/>
        </w:rPr>
        <w:t> </w:t>
      </w:r>
      <w:r w:rsidR="000651CB" w:rsidRPr="00D27B6D">
        <w:rPr>
          <w:sz w:val="24"/>
          <w:szCs w:val="24"/>
        </w:rPr>
        <w:t xml:space="preserve">punktā noteiktajā periodā. </w:t>
      </w:r>
      <w:r w:rsidR="0094555E" w:rsidRPr="00D27B6D">
        <w:rPr>
          <w:sz w:val="24"/>
          <w:szCs w:val="24"/>
        </w:rPr>
        <w:t>T</w:t>
      </w:r>
      <w:r w:rsidR="00061393" w:rsidRPr="00D27B6D">
        <w:rPr>
          <w:sz w:val="24"/>
          <w:szCs w:val="24"/>
        </w:rPr>
        <w:t>a</w:t>
      </w:r>
      <w:r w:rsidR="0094555E" w:rsidRPr="00D27B6D">
        <w:rPr>
          <w:sz w:val="24"/>
          <w:szCs w:val="24"/>
        </w:rPr>
        <w:t xml:space="preserve">m ir jābūt saskaņā ar piemērojamajiem </w:t>
      </w:r>
      <w:r w:rsidR="00AF37CE" w:rsidRPr="00D27B6D">
        <w:rPr>
          <w:sz w:val="24"/>
          <w:szCs w:val="24"/>
        </w:rPr>
        <w:t xml:space="preserve">Latvijas Republikas </w:t>
      </w:r>
      <w:r w:rsidR="0094555E" w:rsidRPr="00D27B6D">
        <w:rPr>
          <w:sz w:val="24"/>
          <w:szCs w:val="24"/>
        </w:rPr>
        <w:t>tiesību aktiem nodok</w:t>
      </w:r>
      <w:r w:rsidR="005557F7" w:rsidRPr="00D27B6D">
        <w:rPr>
          <w:sz w:val="24"/>
          <w:szCs w:val="24"/>
        </w:rPr>
        <w:t>ļ</w:t>
      </w:r>
      <w:r w:rsidR="0094555E" w:rsidRPr="00D27B6D">
        <w:rPr>
          <w:sz w:val="24"/>
          <w:szCs w:val="24"/>
        </w:rPr>
        <w:t>u, darba un sociālā nodrošinājuma jomā</w:t>
      </w:r>
      <w:r w:rsidR="005557F7" w:rsidRPr="00D27B6D">
        <w:rPr>
          <w:sz w:val="24"/>
          <w:szCs w:val="24"/>
        </w:rPr>
        <w:t>.</w:t>
      </w:r>
      <w:r w:rsidR="00354BC7" w:rsidRPr="00D27B6D">
        <w:rPr>
          <w:sz w:val="24"/>
          <w:szCs w:val="24"/>
        </w:rPr>
        <w:t xml:space="preserve"> Ja atbalsta pamatā ir </w:t>
      </w:r>
      <w:r w:rsidR="0094555E" w:rsidRPr="00D27B6D">
        <w:rPr>
          <w:sz w:val="24"/>
          <w:szCs w:val="24"/>
        </w:rPr>
        <w:t>faktiskā</w:t>
      </w:r>
      <w:r w:rsidR="00354BC7" w:rsidRPr="00D27B6D">
        <w:rPr>
          <w:sz w:val="24"/>
          <w:szCs w:val="24"/>
        </w:rPr>
        <w:t>s</w:t>
      </w:r>
      <w:r w:rsidR="0094555E" w:rsidRPr="00D27B6D">
        <w:rPr>
          <w:sz w:val="24"/>
          <w:szCs w:val="24"/>
        </w:rPr>
        <w:t xml:space="preserve"> izmaks</w:t>
      </w:r>
      <w:r w:rsidR="00354BC7" w:rsidRPr="00D27B6D">
        <w:rPr>
          <w:sz w:val="24"/>
          <w:szCs w:val="24"/>
        </w:rPr>
        <w:t>as</w:t>
      </w:r>
      <w:r w:rsidR="0001568A" w:rsidRPr="00D27B6D">
        <w:rPr>
          <w:sz w:val="24"/>
          <w:szCs w:val="24"/>
        </w:rPr>
        <w:t xml:space="preserve">, tām jābūt balstītām </w:t>
      </w:r>
      <w:r w:rsidR="00E651DA" w:rsidRPr="00D27B6D">
        <w:rPr>
          <w:sz w:val="24"/>
          <w:szCs w:val="24"/>
        </w:rPr>
        <w:t>apliecinošos</w:t>
      </w:r>
      <w:r w:rsidR="005557F7" w:rsidRPr="00D27B6D">
        <w:rPr>
          <w:sz w:val="24"/>
          <w:szCs w:val="24"/>
        </w:rPr>
        <w:t xml:space="preserve"> </w:t>
      </w:r>
      <w:r w:rsidR="0094555E" w:rsidRPr="00D27B6D">
        <w:rPr>
          <w:sz w:val="24"/>
          <w:szCs w:val="24"/>
        </w:rPr>
        <w:t xml:space="preserve"> dokument</w:t>
      </w:r>
      <w:r w:rsidR="0001568A" w:rsidRPr="00D27B6D">
        <w:rPr>
          <w:sz w:val="24"/>
          <w:szCs w:val="24"/>
        </w:rPr>
        <w:t>os</w:t>
      </w:r>
      <w:r w:rsidR="00EE2B61" w:rsidRPr="006C2958">
        <w:rPr>
          <w:sz w:val="24"/>
          <w:szCs w:val="24"/>
        </w:rPr>
        <w:t xml:space="preserve">, piemēram, </w:t>
      </w:r>
      <w:r w:rsidR="0094555E" w:rsidRPr="006C2958">
        <w:rPr>
          <w:sz w:val="24"/>
          <w:szCs w:val="24"/>
        </w:rPr>
        <w:t>rēķin</w:t>
      </w:r>
      <w:r w:rsidR="0049040A" w:rsidRPr="006C2958">
        <w:rPr>
          <w:sz w:val="24"/>
          <w:szCs w:val="24"/>
        </w:rPr>
        <w:t>s</w:t>
      </w:r>
      <w:r w:rsidR="0094555E" w:rsidRPr="006C2958">
        <w:rPr>
          <w:sz w:val="24"/>
          <w:szCs w:val="24"/>
        </w:rPr>
        <w:t>, kvīts u.c.</w:t>
      </w:r>
    </w:p>
    <w:p w14:paraId="507189D3" w14:textId="21C6F600" w:rsidR="0094555E" w:rsidRPr="006C2958" w:rsidRDefault="0094555E" w:rsidP="006C2958">
      <w:pPr>
        <w:ind w:left="567" w:hanging="567"/>
        <w:jc w:val="both"/>
        <w:rPr>
          <w:sz w:val="24"/>
          <w:szCs w:val="24"/>
        </w:rPr>
      </w:pPr>
      <w:r w:rsidRPr="006C2958">
        <w:rPr>
          <w:sz w:val="24"/>
          <w:szCs w:val="24"/>
        </w:rPr>
        <w:t>4.</w:t>
      </w:r>
      <w:r w:rsidR="0049040A" w:rsidRPr="006C2958">
        <w:rPr>
          <w:sz w:val="24"/>
          <w:szCs w:val="24"/>
        </w:rPr>
        <w:t>2</w:t>
      </w:r>
      <w:r w:rsidRPr="006C2958">
        <w:rPr>
          <w:sz w:val="24"/>
          <w:szCs w:val="24"/>
        </w:rPr>
        <w:t>.</w:t>
      </w:r>
      <w:r w:rsidR="0049040A" w:rsidRPr="006C2958">
        <w:rPr>
          <w:sz w:val="24"/>
          <w:szCs w:val="24"/>
        </w:rPr>
        <w:tab/>
      </w:r>
      <w:r w:rsidRPr="006C2958">
        <w:rPr>
          <w:sz w:val="24"/>
          <w:szCs w:val="24"/>
        </w:rPr>
        <w:t xml:space="preserve">Finansiālo atbalstu nedrīkst izmantot tādu </w:t>
      </w:r>
      <w:r w:rsidR="0056638B" w:rsidRPr="006C2958">
        <w:rPr>
          <w:sz w:val="24"/>
          <w:szCs w:val="24"/>
        </w:rPr>
        <w:t xml:space="preserve">pasākuma </w:t>
      </w:r>
      <w:r w:rsidRPr="006C2958">
        <w:rPr>
          <w:sz w:val="24"/>
          <w:szCs w:val="24"/>
        </w:rPr>
        <w:t>izmaksu segšanai, kur</w:t>
      </w:r>
      <w:r w:rsidR="0048688B">
        <w:rPr>
          <w:sz w:val="24"/>
          <w:szCs w:val="24"/>
        </w:rPr>
        <w:t>ie</w:t>
      </w:r>
      <w:r w:rsidRPr="006C2958">
        <w:rPr>
          <w:sz w:val="24"/>
          <w:szCs w:val="24"/>
        </w:rPr>
        <w:t>m jau piešķirti Eiropas Savie</w:t>
      </w:r>
      <w:r w:rsidR="00B41588" w:rsidRPr="006C2958">
        <w:rPr>
          <w:sz w:val="24"/>
          <w:szCs w:val="24"/>
        </w:rPr>
        <w:t>n</w:t>
      </w:r>
      <w:r w:rsidRPr="006C2958">
        <w:rPr>
          <w:sz w:val="24"/>
          <w:szCs w:val="24"/>
        </w:rPr>
        <w:t>ības fondu līdzekļi. T</w:t>
      </w:r>
      <w:r w:rsidR="00D96634" w:rsidRPr="006C2958">
        <w:rPr>
          <w:sz w:val="24"/>
          <w:szCs w:val="24"/>
        </w:rPr>
        <w:t>omēr</w:t>
      </w:r>
      <w:r w:rsidRPr="006C2958">
        <w:rPr>
          <w:sz w:val="24"/>
          <w:szCs w:val="24"/>
        </w:rPr>
        <w:t xml:space="preserve"> finansiālais atbalsts ir saderīgs ar jebkuru citu finansējuma avotu</w:t>
      </w:r>
      <w:r w:rsidR="00C818A7" w:rsidRPr="006C2958">
        <w:rPr>
          <w:sz w:val="24"/>
          <w:szCs w:val="24"/>
        </w:rPr>
        <w:t xml:space="preserve">, ieskaitot </w:t>
      </w:r>
      <w:r w:rsidR="0056638B" w:rsidRPr="006C2958">
        <w:rPr>
          <w:sz w:val="24"/>
          <w:szCs w:val="24"/>
        </w:rPr>
        <w:t>darba algu</w:t>
      </w:r>
      <w:r w:rsidR="00C818A7" w:rsidRPr="006C2958">
        <w:rPr>
          <w:sz w:val="24"/>
          <w:szCs w:val="24"/>
        </w:rPr>
        <w:t xml:space="preserve">, ko dalībnieks varētu saņemt par </w:t>
      </w:r>
      <w:r w:rsidR="00EE2B61" w:rsidRPr="006C2958">
        <w:rPr>
          <w:sz w:val="24"/>
          <w:szCs w:val="24"/>
        </w:rPr>
        <w:t xml:space="preserve">savu </w:t>
      </w:r>
      <w:r w:rsidR="00C818A7" w:rsidRPr="006C2958">
        <w:rPr>
          <w:sz w:val="24"/>
          <w:szCs w:val="24"/>
        </w:rPr>
        <w:t>praksi vai mācī</w:t>
      </w:r>
      <w:r w:rsidR="00681A87">
        <w:rPr>
          <w:sz w:val="24"/>
          <w:szCs w:val="24"/>
        </w:rPr>
        <w:t>bu</w:t>
      </w:r>
      <w:r w:rsidR="00C818A7" w:rsidRPr="006C2958">
        <w:rPr>
          <w:sz w:val="24"/>
          <w:szCs w:val="24"/>
        </w:rPr>
        <w:t xml:space="preserve"> aktivitātēm, vai jebkuru citu darbu ārpus mobilitātes pasākumiem, </w:t>
      </w:r>
      <w:r w:rsidR="00E02F7A" w:rsidRPr="006C2958">
        <w:rPr>
          <w:sz w:val="24"/>
          <w:szCs w:val="24"/>
        </w:rPr>
        <w:t xml:space="preserve">ja vien tiek veikti </w:t>
      </w:r>
      <w:r w:rsidR="00C818A7" w:rsidRPr="006C2958">
        <w:rPr>
          <w:sz w:val="24"/>
          <w:szCs w:val="24"/>
        </w:rPr>
        <w:t xml:space="preserve">Līguma </w:t>
      </w:r>
      <w:r w:rsidR="009016C3" w:rsidRPr="006C2958">
        <w:rPr>
          <w:sz w:val="24"/>
          <w:szCs w:val="24"/>
        </w:rPr>
        <w:t>p</w:t>
      </w:r>
      <w:r w:rsidR="00C818A7" w:rsidRPr="006C2958">
        <w:rPr>
          <w:sz w:val="24"/>
          <w:szCs w:val="24"/>
        </w:rPr>
        <w:t>ielikumā paredzēt</w:t>
      </w:r>
      <w:r w:rsidR="00E02F7A" w:rsidRPr="006C2958">
        <w:rPr>
          <w:sz w:val="24"/>
          <w:szCs w:val="24"/>
        </w:rPr>
        <w:t>ie</w:t>
      </w:r>
      <w:r w:rsidR="00C818A7" w:rsidRPr="006C2958">
        <w:rPr>
          <w:sz w:val="24"/>
          <w:szCs w:val="24"/>
        </w:rPr>
        <w:t xml:space="preserve"> pasākum</w:t>
      </w:r>
      <w:r w:rsidR="00E02F7A" w:rsidRPr="006C2958">
        <w:rPr>
          <w:sz w:val="24"/>
          <w:szCs w:val="24"/>
        </w:rPr>
        <w:t>i</w:t>
      </w:r>
      <w:r w:rsidR="00C818A7" w:rsidRPr="006C2958">
        <w:rPr>
          <w:sz w:val="24"/>
          <w:szCs w:val="24"/>
        </w:rPr>
        <w:t>.</w:t>
      </w:r>
    </w:p>
    <w:p w14:paraId="4EAE0D47" w14:textId="70BCE358" w:rsidR="00FB21F4" w:rsidRPr="00405B02" w:rsidRDefault="00FB21F4" w:rsidP="006C2958">
      <w:pPr>
        <w:ind w:left="567" w:hanging="567"/>
        <w:jc w:val="both"/>
        <w:rPr>
          <w:sz w:val="24"/>
          <w:szCs w:val="24"/>
        </w:rPr>
      </w:pPr>
      <w:r w:rsidRPr="00405B02">
        <w:rPr>
          <w:sz w:val="24"/>
          <w:szCs w:val="24"/>
        </w:rPr>
        <w:t>4.</w:t>
      </w:r>
      <w:r w:rsidR="00C74AF2">
        <w:rPr>
          <w:sz w:val="24"/>
          <w:szCs w:val="24"/>
        </w:rPr>
        <w:t>3.</w:t>
      </w:r>
      <w:r w:rsidRPr="00405B02">
        <w:rPr>
          <w:sz w:val="24"/>
          <w:szCs w:val="24"/>
        </w:rPr>
        <w:tab/>
      </w:r>
      <w:r w:rsidR="00D96634" w:rsidRPr="00405B02">
        <w:rPr>
          <w:sz w:val="24"/>
          <w:szCs w:val="24"/>
        </w:rPr>
        <w:t>Dalībnieks nevar pieprasīt izmaksu atlīdzināšanu par zaudējumiem valūtas maiņas dēļ vai bankas izmaksām, ko dalībnieka banka iekasē par pārskaitījumiem no nosūtošās organizācijas.</w:t>
      </w:r>
    </w:p>
    <w:p w14:paraId="645205F9" w14:textId="77777777" w:rsidR="009B5AB8" w:rsidRPr="00405B02" w:rsidRDefault="009B5AB8">
      <w:pPr>
        <w:spacing w:after="120" w:line="259" w:lineRule="auto"/>
        <w:jc w:val="both"/>
        <w:rPr>
          <w:sz w:val="24"/>
          <w:szCs w:val="24"/>
        </w:rPr>
      </w:pPr>
    </w:p>
    <w:p w14:paraId="35E82290" w14:textId="60F0E0CE" w:rsidR="0012152A" w:rsidRPr="00405B02" w:rsidRDefault="00541E0B" w:rsidP="00EC02CB">
      <w:pPr>
        <w:ind w:left="567" w:hanging="567"/>
        <w:jc w:val="both"/>
        <w:rPr>
          <w:b/>
          <w:bCs/>
          <w:sz w:val="24"/>
          <w:szCs w:val="24"/>
        </w:rPr>
      </w:pPr>
      <w:r w:rsidRPr="00405B02">
        <w:rPr>
          <w:b/>
          <w:bCs/>
          <w:sz w:val="24"/>
          <w:szCs w:val="24"/>
        </w:rPr>
        <w:t>5.</w:t>
      </w:r>
      <w:r w:rsidR="00C74AF2">
        <w:rPr>
          <w:b/>
          <w:bCs/>
          <w:sz w:val="24"/>
          <w:szCs w:val="24"/>
        </w:rPr>
        <w:t> </w:t>
      </w:r>
      <w:r w:rsidR="0012152A" w:rsidRPr="00405B02">
        <w:rPr>
          <w:b/>
          <w:bCs/>
          <w:sz w:val="24"/>
          <w:szCs w:val="24"/>
        </w:rPr>
        <w:t>PUNKTS. MAKSĀJUMU KĀRTĪBA</w:t>
      </w:r>
    </w:p>
    <w:p w14:paraId="28484AC7" w14:textId="77777777" w:rsidR="0012152A" w:rsidRPr="00405B02" w:rsidRDefault="0012152A" w:rsidP="00EC02CB">
      <w:pPr>
        <w:ind w:left="567" w:hanging="567"/>
        <w:jc w:val="both"/>
        <w:rPr>
          <w:sz w:val="24"/>
          <w:szCs w:val="24"/>
        </w:rPr>
      </w:pPr>
    </w:p>
    <w:p w14:paraId="278EA9E6" w14:textId="4BC34558" w:rsidR="0012152A" w:rsidRPr="00D27B6D" w:rsidRDefault="0012152A" w:rsidP="00EC02CB">
      <w:pPr>
        <w:ind w:left="567" w:hanging="567"/>
        <w:jc w:val="both"/>
        <w:rPr>
          <w:i/>
          <w:color w:val="4AA55B"/>
          <w:sz w:val="24"/>
          <w:szCs w:val="24"/>
        </w:rPr>
      </w:pPr>
      <w:r w:rsidRPr="00405B02">
        <w:rPr>
          <w:i/>
          <w:color w:val="4AA55B"/>
          <w:sz w:val="24"/>
          <w:szCs w:val="24"/>
        </w:rPr>
        <w:t>[Izvēle, ja 3.4.</w:t>
      </w:r>
      <w:r w:rsidR="00E812CD">
        <w:rPr>
          <w:i/>
          <w:color w:val="4AA55B"/>
          <w:sz w:val="24"/>
          <w:szCs w:val="24"/>
        </w:rPr>
        <w:t> </w:t>
      </w:r>
      <w:r w:rsidRPr="00405B02">
        <w:rPr>
          <w:i/>
          <w:color w:val="4AA55B"/>
          <w:sz w:val="24"/>
          <w:szCs w:val="24"/>
        </w:rPr>
        <w:t xml:space="preserve">punktā ir izvēlēta 1. </w:t>
      </w:r>
      <w:r w:rsidR="00523387" w:rsidRPr="00D27B6D">
        <w:rPr>
          <w:i/>
          <w:color w:val="4AA55B"/>
          <w:sz w:val="24"/>
          <w:szCs w:val="24"/>
        </w:rPr>
        <w:t xml:space="preserve">(finansiāls atbalsts) </w:t>
      </w:r>
      <w:r w:rsidRPr="00405B02">
        <w:rPr>
          <w:i/>
          <w:color w:val="4AA55B"/>
          <w:sz w:val="24"/>
          <w:szCs w:val="24"/>
        </w:rPr>
        <w:t>vai 3.</w:t>
      </w:r>
      <w:r w:rsidR="00E812CD">
        <w:rPr>
          <w:i/>
          <w:color w:val="4AA55B"/>
          <w:sz w:val="24"/>
          <w:szCs w:val="24"/>
        </w:rPr>
        <w:t> </w:t>
      </w:r>
      <w:r w:rsidRPr="00405B02">
        <w:rPr>
          <w:i/>
          <w:color w:val="4AA55B"/>
          <w:sz w:val="24"/>
          <w:szCs w:val="24"/>
        </w:rPr>
        <w:t>izvēle</w:t>
      </w:r>
      <w:r w:rsidR="00523387">
        <w:rPr>
          <w:i/>
          <w:color w:val="4AA55B"/>
          <w:sz w:val="24"/>
          <w:szCs w:val="24"/>
        </w:rPr>
        <w:t xml:space="preserve"> </w:t>
      </w:r>
      <w:r w:rsidR="00523387" w:rsidRPr="00D27B6D">
        <w:rPr>
          <w:i/>
          <w:color w:val="4AA55B"/>
          <w:sz w:val="24"/>
          <w:szCs w:val="24"/>
        </w:rPr>
        <w:t>(kombinēts finansiāls atbalsts un atbalsts natūrā)</w:t>
      </w:r>
    </w:p>
    <w:p w14:paraId="2764A2B5" w14:textId="77777777" w:rsidR="0012152A" w:rsidRPr="00405B02" w:rsidRDefault="0012152A" w:rsidP="00EC02CB">
      <w:pPr>
        <w:ind w:left="567" w:hanging="567"/>
        <w:jc w:val="both"/>
        <w:rPr>
          <w:sz w:val="24"/>
          <w:szCs w:val="24"/>
        </w:rPr>
      </w:pPr>
    </w:p>
    <w:p w14:paraId="04526A50" w14:textId="08CED0D8" w:rsidR="0012152A" w:rsidRPr="00405B02" w:rsidRDefault="002832FE" w:rsidP="0012152A">
      <w:pPr>
        <w:ind w:left="567" w:hanging="567"/>
        <w:jc w:val="both"/>
        <w:rPr>
          <w:sz w:val="24"/>
          <w:szCs w:val="24"/>
        </w:rPr>
      </w:pPr>
      <w:r w:rsidRPr="00405B02">
        <w:rPr>
          <w:sz w:val="24"/>
          <w:szCs w:val="24"/>
        </w:rPr>
        <w:t>5</w:t>
      </w:r>
      <w:r w:rsidR="0012152A" w:rsidRPr="00405B02">
        <w:rPr>
          <w:sz w:val="24"/>
          <w:szCs w:val="24"/>
        </w:rPr>
        <w:t>.1.</w:t>
      </w:r>
      <w:r w:rsidR="0012152A" w:rsidRPr="00405B02">
        <w:rPr>
          <w:sz w:val="24"/>
          <w:szCs w:val="24"/>
        </w:rPr>
        <w:tab/>
      </w:r>
      <w:r w:rsidR="00E812CD">
        <w:rPr>
          <w:sz w:val="24"/>
          <w:szCs w:val="24"/>
        </w:rPr>
        <w:t>P</w:t>
      </w:r>
      <w:r w:rsidR="0012152A" w:rsidRPr="00405B02">
        <w:rPr>
          <w:sz w:val="24"/>
          <w:szCs w:val="24"/>
        </w:rPr>
        <w:t xml:space="preserve">ēc tam, kad abas puses ir parakstījušas </w:t>
      </w:r>
      <w:r w:rsidR="001D37F9" w:rsidRPr="00405B02">
        <w:rPr>
          <w:sz w:val="24"/>
          <w:szCs w:val="24"/>
        </w:rPr>
        <w:t>L</w:t>
      </w:r>
      <w:r w:rsidR="0012152A" w:rsidRPr="00405B02">
        <w:rPr>
          <w:sz w:val="24"/>
          <w:szCs w:val="24"/>
        </w:rPr>
        <w:t>īgumu, vai pēc ierašanās apstiprinājuma saņemšanas</w:t>
      </w:r>
      <w:r w:rsidR="00493FDA">
        <w:rPr>
          <w:sz w:val="24"/>
          <w:szCs w:val="24"/>
        </w:rPr>
        <w:t>, bet</w:t>
      </w:r>
      <w:r w:rsidR="0012152A" w:rsidRPr="00405B02">
        <w:rPr>
          <w:sz w:val="24"/>
          <w:szCs w:val="24"/>
        </w:rPr>
        <w:t xml:space="preserve"> ne vēlāk kā līdz</w:t>
      </w:r>
      <w:r w:rsidR="001D37F9" w:rsidRPr="00405B02">
        <w:rPr>
          <w:sz w:val="24"/>
          <w:szCs w:val="24"/>
        </w:rPr>
        <w:t xml:space="preserve"> Līguma</w:t>
      </w:r>
      <w:r w:rsidR="0012152A" w:rsidRPr="00405B02">
        <w:rPr>
          <w:sz w:val="24"/>
          <w:szCs w:val="24"/>
        </w:rPr>
        <w:t xml:space="preserve"> 2.</w:t>
      </w:r>
      <w:r w:rsidRPr="00405B02">
        <w:rPr>
          <w:sz w:val="24"/>
          <w:szCs w:val="24"/>
        </w:rPr>
        <w:t>1</w:t>
      </w:r>
      <w:r w:rsidR="0012152A" w:rsidRPr="00405B02">
        <w:rPr>
          <w:sz w:val="24"/>
          <w:szCs w:val="24"/>
        </w:rPr>
        <w:t>.</w:t>
      </w:r>
      <w:r w:rsidR="00493FDA">
        <w:rPr>
          <w:sz w:val="24"/>
          <w:szCs w:val="24"/>
        </w:rPr>
        <w:t> </w:t>
      </w:r>
      <w:r w:rsidR="0012152A" w:rsidRPr="00405B02">
        <w:rPr>
          <w:sz w:val="24"/>
          <w:szCs w:val="24"/>
        </w:rPr>
        <w:t xml:space="preserve">punktā </w:t>
      </w:r>
      <w:r w:rsidR="00493FDA">
        <w:rPr>
          <w:sz w:val="24"/>
          <w:szCs w:val="24"/>
        </w:rPr>
        <w:t>norādītajam</w:t>
      </w:r>
      <w:r w:rsidR="0012152A" w:rsidRPr="00405B02">
        <w:rPr>
          <w:sz w:val="24"/>
          <w:szCs w:val="24"/>
        </w:rPr>
        <w:t xml:space="preserve"> mobilitātes perioda sākuma datumam dalībniekam </w:t>
      </w:r>
      <w:r w:rsidR="00E812CD" w:rsidRPr="00405B02">
        <w:rPr>
          <w:sz w:val="24"/>
          <w:szCs w:val="24"/>
        </w:rPr>
        <w:t>30</w:t>
      </w:r>
      <w:r w:rsidR="00493FDA">
        <w:rPr>
          <w:sz w:val="24"/>
          <w:szCs w:val="24"/>
        </w:rPr>
        <w:t> </w:t>
      </w:r>
      <w:r w:rsidR="00E812CD" w:rsidRPr="00405B02">
        <w:rPr>
          <w:sz w:val="24"/>
          <w:szCs w:val="24"/>
        </w:rPr>
        <w:t xml:space="preserve">kalendāro dienu laikā </w:t>
      </w:r>
      <w:r w:rsidR="0012152A" w:rsidRPr="00405B02">
        <w:rPr>
          <w:sz w:val="24"/>
          <w:szCs w:val="24"/>
        </w:rPr>
        <w:t xml:space="preserve">tiek izmaksāts priekšfinansējums </w:t>
      </w:r>
      <w:r w:rsidR="00143E15" w:rsidRPr="00405B02">
        <w:rPr>
          <w:sz w:val="24"/>
          <w:szCs w:val="24"/>
          <w:highlight w:val="lightGray"/>
        </w:rPr>
        <w:t>[…%]</w:t>
      </w:r>
      <w:r w:rsidR="00143E15" w:rsidRPr="00405B02">
        <w:rPr>
          <w:sz w:val="24"/>
          <w:szCs w:val="24"/>
        </w:rPr>
        <w:t xml:space="preserve"> </w:t>
      </w:r>
      <w:r w:rsidR="00624B53" w:rsidRPr="00405B02">
        <w:rPr>
          <w:sz w:val="24"/>
          <w:szCs w:val="24"/>
          <w:highlight w:val="yellow"/>
        </w:rPr>
        <w:t>[nosūtītāja organizācija var izvēlēties starp 50 % un 100 %]</w:t>
      </w:r>
      <w:r w:rsidR="00624B53" w:rsidRPr="00405B02">
        <w:rPr>
          <w:sz w:val="24"/>
          <w:szCs w:val="24"/>
        </w:rPr>
        <w:t xml:space="preserve"> </w:t>
      </w:r>
      <w:r w:rsidR="00143E15" w:rsidRPr="00405B02">
        <w:rPr>
          <w:sz w:val="24"/>
          <w:szCs w:val="24"/>
        </w:rPr>
        <w:t xml:space="preserve">apmērā </w:t>
      </w:r>
      <w:r w:rsidR="0012152A" w:rsidRPr="00405B02">
        <w:rPr>
          <w:sz w:val="24"/>
          <w:szCs w:val="24"/>
        </w:rPr>
        <w:t xml:space="preserve">no </w:t>
      </w:r>
      <w:r w:rsidR="001D37F9" w:rsidRPr="00405B02">
        <w:rPr>
          <w:sz w:val="24"/>
          <w:szCs w:val="24"/>
        </w:rPr>
        <w:t xml:space="preserve">Līguma </w:t>
      </w:r>
      <w:r w:rsidR="0012152A" w:rsidRPr="00D27B6D">
        <w:rPr>
          <w:sz w:val="24"/>
          <w:szCs w:val="24"/>
        </w:rPr>
        <w:t>3.</w:t>
      </w:r>
      <w:r w:rsidR="00523387" w:rsidRPr="00D27B6D">
        <w:rPr>
          <w:sz w:val="24"/>
          <w:szCs w:val="24"/>
        </w:rPr>
        <w:t>4</w:t>
      </w:r>
      <w:r w:rsidR="00255287" w:rsidRPr="00D27B6D">
        <w:rPr>
          <w:sz w:val="24"/>
          <w:szCs w:val="24"/>
        </w:rPr>
        <w:t> </w:t>
      </w:r>
      <w:r w:rsidR="0012152A" w:rsidRPr="00D27B6D">
        <w:rPr>
          <w:sz w:val="24"/>
          <w:szCs w:val="24"/>
        </w:rPr>
        <w:t xml:space="preserve">punktā </w:t>
      </w:r>
      <w:r w:rsidR="0012152A" w:rsidRPr="00405B02">
        <w:rPr>
          <w:sz w:val="24"/>
          <w:szCs w:val="24"/>
        </w:rPr>
        <w:t>noteiktās summas.</w:t>
      </w:r>
    </w:p>
    <w:p w14:paraId="396E501A" w14:textId="77777777" w:rsidR="0012152A" w:rsidRPr="00405B02" w:rsidRDefault="0012152A" w:rsidP="0012152A">
      <w:pPr>
        <w:ind w:left="567" w:hanging="567"/>
        <w:jc w:val="both"/>
        <w:rPr>
          <w:sz w:val="24"/>
          <w:szCs w:val="24"/>
        </w:rPr>
      </w:pPr>
    </w:p>
    <w:p w14:paraId="25D20E15" w14:textId="1AE9A752" w:rsidR="0012152A" w:rsidRPr="00405B02" w:rsidRDefault="0012152A" w:rsidP="0012152A">
      <w:pPr>
        <w:ind w:left="567" w:hanging="567"/>
        <w:jc w:val="both"/>
        <w:rPr>
          <w:sz w:val="24"/>
          <w:szCs w:val="24"/>
        </w:rPr>
      </w:pPr>
      <w:r w:rsidRPr="00405B02">
        <w:rPr>
          <w:i/>
          <w:color w:val="4AA55B"/>
          <w:sz w:val="24"/>
          <w:szCs w:val="24"/>
        </w:rPr>
        <w:t xml:space="preserve">[Izvēle, ja </w:t>
      </w:r>
      <w:r w:rsidR="004A23AF" w:rsidRPr="00405B02">
        <w:rPr>
          <w:i/>
          <w:color w:val="4AA55B"/>
          <w:sz w:val="24"/>
          <w:szCs w:val="24"/>
        </w:rPr>
        <w:t>maksājums saskaņā ar</w:t>
      </w:r>
      <w:r w:rsidR="00EE2B61" w:rsidRPr="00405B02">
        <w:rPr>
          <w:i/>
          <w:color w:val="4AA55B"/>
          <w:sz w:val="24"/>
          <w:szCs w:val="24"/>
        </w:rPr>
        <w:t xml:space="preserve"> Līguma </w:t>
      </w:r>
      <w:r w:rsidR="00D96634" w:rsidRPr="00405B02">
        <w:rPr>
          <w:i/>
          <w:color w:val="4AA55B"/>
          <w:sz w:val="24"/>
          <w:szCs w:val="24"/>
        </w:rPr>
        <w:t>5</w:t>
      </w:r>
      <w:r w:rsidR="004A23AF" w:rsidRPr="00405B02">
        <w:rPr>
          <w:i/>
          <w:color w:val="4AA55B"/>
          <w:sz w:val="24"/>
          <w:szCs w:val="24"/>
        </w:rPr>
        <w:t>.1.</w:t>
      </w:r>
      <w:r w:rsidR="00111028">
        <w:rPr>
          <w:i/>
          <w:color w:val="4AA55B"/>
          <w:sz w:val="24"/>
          <w:szCs w:val="24"/>
        </w:rPr>
        <w:t> </w:t>
      </w:r>
      <w:r w:rsidR="004A23AF" w:rsidRPr="00405B02">
        <w:rPr>
          <w:i/>
          <w:color w:val="4AA55B"/>
          <w:sz w:val="24"/>
          <w:szCs w:val="24"/>
        </w:rPr>
        <w:t>punktu ir mazāks par 100 % no finansiālā atbalsta</w:t>
      </w:r>
    </w:p>
    <w:p w14:paraId="68C53097" w14:textId="6E1D285D" w:rsidR="0012152A" w:rsidRDefault="002832FE" w:rsidP="0012152A">
      <w:pPr>
        <w:ind w:left="567" w:hanging="567"/>
        <w:jc w:val="both"/>
        <w:rPr>
          <w:i/>
          <w:color w:val="4AA55B"/>
          <w:sz w:val="24"/>
          <w:szCs w:val="24"/>
        </w:rPr>
      </w:pPr>
      <w:r w:rsidRPr="00405B02">
        <w:rPr>
          <w:sz w:val="24"/>
          <w:szCs w:val="24"/>
        </w:rPr>
        <w:lastRenderedPageBreak/>
        <w:t>5</w:t>
      </w:r>
      <w:r w:rsidR="0012152A" w:rsidRPr="00405B02">
        <w:rPr>
          <w:sz w:val="24"/>
          <w:szCs w:val="24"/>
        </w:rPr>
        <w:t>.2</w:t>
      </w:r>
      <w:r w:rsidR="00111028">
        <w:rPr>
          <w:sz w:val="24"/>
          <w:szCs w:val="24"/>
        </w:rPr>
        <w:t>.</w:t>
      </w:r>
      <w:r w:rsidR="0012152A" w:rsidRPr="00405B02">
        <w:rPr>
          <w:sz w:val="24"/>
          <w:szCs w:val="24"/>
        </w:rPr>
        <w:tab/>
      </w:r>
      <w:r w:rsidR="003E7D54">
        <w:rPr>
          <w:sz w:val="24"/>
          <w:szCs w:val="24"/>
        </w:rPr>
        <w:t xml:space="preserve">Dalībnieka ziņojuma iesniegšanu </w:t>
      </w:r>
      <w:r w:rsidR="0012152A" w:rsidRPr="00405B02">
        <w:rPr>
          <w:sz w:val="24"/>
          <w:szCs w:val="24"/>
        </w:rPr>
        <w:t xml:space="preserve">ES pārskata </w:t>
      </w:r>
      <w:r w:rsidR="0001714C">
        <w:rPr>
          <w:sz w:val="24"/>
          <w:szCs w:val="24"/>
        </w:rPr>
        <w:t>rīkā</w:t>
      </w:r>
      <w:r w:rsidR="0012152A" w:rsidRPr="00405B02">
        <w:rPr>
          <w:sz w:val="24"/>
          <w:szCs w:val="24"/>
        </w:rPr>
        <w:t xml:space="preserve"> uzskata par dalībnieka pieprasījumu samaksāt finansiālā atbalsta atlikumu. Organizācija 45</w:t>
      </w:r>
      <w:r w:rsidR="0001714C">
        <w:rPr>
          <w:sz w:val="24"/>
          <w:szCs w:val="24"/>
        </w:rPr>
        <w:t> </w:t>
      </w:r>
      <w:r w:rsidR="0012152A" w:rsidRPr="00405B02">
        <w:rPr>
          <w:sz w:val="24"/>
          <w:szCs w:val="24"/>
        </w:rPr>
        <w:t>kalendār</w:t>
      </w:r>
      <w:r w:rsidR="00A857A9" w:rsidRPr="00405B02">
        <w:rPr>
          <w:sz w:val="24"/>
          <w:szCs w:val="24"/>
        </w:rPr>
        <w:t>o</w:t>
      </w:r>
      <w:r w:rsidR="0012152A" w:rsidRPr="00405B02">
        <w:rPr>
          <w:sz w:val="24"/>
          <w:szCs w:val="24"/>
        </w:rPr>
        <w:t xml:space="preserve"> dien</w:t>
      </w:r>
      <w:r w:rsidR="00A857A9" w:rsidRPr="00405B02">
        <w:rPr>
          <w:sz w:val="24"/>
          <w:szCs w:val="24"/>
        </w:rPr>
        <w:t xml:space="preserve">u laikā </w:t>
      </w:r>
      <w:r w:rsidR="0012152A" w:rsidRPr="00405B02">
        <w:rPr>
          <w:sz w:val="24"/>
          <w:szCs w:val="24"/>
        </w:rPr>
        <w:t>vei</w:t>
      </w:r>
      <w:r w:rsidR="00A857A9" w:rsidRPr="00405B02">
        <w:rPr>
          <w:sz w:val="24"/>
          <w:szCs w:val="24"/>
        </w:rPr>
        <w:t>c</w:t>
      </w:r>
      <w:r w:rsidR="0012152A" w:rsidRPr="00405B02">
        <w:rPr>
          <w:sz w:val="24"/>
          <w:szCs w:val="24"/>
        </w:rPr>
        <w:t xml:space="preserve"> atlikuma maksājumu vai izdo</w:t>
      </w:r>
      <w:r w:rsidR="00A857A9" w:rsidRPr="00405B02">
        <w:rPr>
          <w:sz w:val="24"/>
          <w:szCs w:val="24"/>
        </w:rPr>
        <w:t xml:space="preserve">d </w:t>
      </w:r>
      <w:r w:rsidR="0012152A" w:rsidRPr="00405B02">
        <w:rPr>
          <w:sz w:val="24"/>
          <w:szCs w:val="24"/>
        </w:rPr>
        <w:t>atgūšanas rīkojumu gadījumā, ja jāveic atmaksa.</w:t>
      </w:r>
      <w:r w:rsidR="004A23AF" w:rsidRPr="00405B02">
        <w:rPr>
          <w:i/>
          <w:color w:val="4AA55B"/>
          <w:sz w:val="24"/>
          <w:szCs w:val="24"/>
        </w:rPr>
        <w:t>]</w:t>
      </w:r>
    </w:p>
    <w:p w14:paraId="4363FECD" w14:textId="77777777" w:rsidR="00C049CA" w:rsidRPr="00405B02" w:rsidRDefault="00C049CA" w:rsidP="0012152A">
      <w:pPr>
        <w:ind w:left="567" w:hanging="567"/>
        <w:jc w:val="both"/>
        <w:rPr>
          <w:sz w:val="24"/>
          <w:szCs w:val="24"/>
        </w:rPr>
      </w:pPr>
    </w:p>
    <w:p w14:paraId="63978B11" w14:textId="3E190EF8" w:rsidR="00C049CA" w:rsidRDefault="00C049CA" w:rsidP="00C049CA">
      <w:pPr>
        <w:ind w:left="567" w:hanging="567"/>
        <w:jc w:val="both"/>
        <w:rPr>
          <w:i/>
          <w:color w:val="4AA55B"/>
          <w:sz w:val="24"/>
          <w:szCs w:val="24"/>
        </w:rPr>
      </w:pPr>
      <w:r w:rsidRPr="00405B02">
        <w:rPr>
          <w:i/>
          <w:color w:val="4AA55B"/>
          <w:sz w:val="24"/>
          <w:szCs w:val="24"/>
        </w:rPr>
        <w:t>[Izvēle, ja 3.4.</w:t>
      </w:r>
      <w:r>
        <w:rPr>
          <w:i/>
          <w:color w:val="4AA55B"/>
          <w:sz w:val="24"/>
          <w:szCs w:val="24"/>
        </w:rPr>
        <w:t> </w:t>
      </w:r>
      <w:r w:rsidRPr="00405B02">
        <w:rPr>
          <w:i/>
          <w:color w:val="4AA55B"/>
          <w:sz w:val="24"/>
          <w:szCs w:val="24"/>
        </w:rPr>
        <w:t xml:space="preserve">punktā ir izvēlēta </w:t>
      </w:r>
      <w:r>
        <w:rPr>
          <w:i/>
          <w:color w:val="4AA55B"/>
          <w:sz w:val="24"/>
          <w:szCs w:val="24"/>
        </w:rPr>
        <w:t>2</w:t>
      </w:r>
      <w:r w:rsidRPr="00405B02">
        <w:rPr>
          <w:i/>
          <w:color w:val="4AA55B"/>
          <w:sz w:val="24"/>
          <w:szCs w:val="24"/>
        </w:rPr>
        <w:t>.</w:t>
      </w:r>
      <w:r>
        <w:rPr>
          <w:i/>
          <w:color w:val="4AA55B"/>
          <w:sz w:val="24"/>
          <w:szCs w:val="24"/>
        </w:rPr>
        <w:t> </w:t>
      </w:r>
      <w:r w:rsidRPr="00405B02">
        <w:rPr>
          <w:i/>
          <w:color w:val="4AA55B"/>
          <w:sz w:val="24"/>
          <w:szCs w:val="24"/>
        </w:rPr>
        <w:t>izvēle</w:t>
      </w:r>
      <w:r w:rsidR="00523387" w:rsidRPr="00D27B6D">
        <w:rPr>
          <w:i/>
          <w:color w:val="4AA55B"/>
          <w:sz w:val="24"/>
          <w:szCs w:val="24"/>
        </w:rPr>
        <w:t xml:space="preserve"> (atbalsts natūrā)</w:t>
      </w:r>
    </w:p>
    <w:p w14:paraId="136F5F95" w14:textId="615D5CA7" w:rsidR="00C049CA" w:rsidRDefault="00580F78" w:rsidP="00C049CA">
      <w:pPr>
        <w:ind w:left="567" w:hanging="567"/>
        <w:jc w:val="both"/>
        <w:rPr>
          <w:i/>
          <w:color w:val="4AA55B"/>
          <w:sz w:val="24"/>
          <w:szCs w:val="24"/>
        </w:rPr>
      </w:pPr>
      <w:r>
        <w:rPr>
          <w:sz w:val="24"/>
          <w:szCs w:val="24"/>
        </w:rPr>
        <w:t>Neattiecas</w:t>
      </w:r>
      <w:r w:rsidR="00C049CA" w:rsidRPr="00405B02">
        <w:rPr>
          <w:i/>
          <w:color w:val="4AA55B"/>
          <w:sz w:val="24"/>
          <w:szCs w:val="24"/>
        </w:rPr>
        <w:t>]</w:t>
      </w:r>
    </w:p>
    <w:p w14:paraId="4EBAC2B2" w14:textId="77777777" w:rsidR="00C049CA" w:rsidRDefault="00C049CA" w:rsidP="00EC02CB">
      <w:pPr>
        <w:ind w:left="567" w:hanging="567"/>
        <w:jc w:val="both"/>
        <w:rPr>
          <w:b/>
          <w:bCs/>
          <w:sz w:val="24"/>
          <w:szCs w:val="24"/>
        </w:rPr>
      </w:pPr>
    </w:p>
    <w:p w14:paraId="1CE3298F" w14:textId="352A3674" w:rsidR="00523387" w:rsidRPr="00D27B6D" w:rsidRDefault="00523387" w:rsidP="00523387">
      <w:pPr>
        <w:jc w:val="both"/>
        <w:rPr>
          <w:sz w:val="24"/>
          <w:szCs w:val="24"/>
        </w:rPr>
      </w:pPr>
      <w:r w:rsidRPr="00D27B6D">
        <w:rPr>
          <w:sz w:val="24"/>
          <w:szCs w:val="24"/>
        </w:rPr>
        <w:t>Ja dalībniekam ir tiesības saņemt iekļaušanas atbalsta un/vai neparedzētu izmaksu maksājumu, maksājumu veic 30 kalendāro dienu laikā pēc tam, kad abas puses parakstījušas Līgumu, bet ne vēlāk kā mobilitātes perioda sākuma datumā, ja no dalībnieka laikus tiek saņemti nepieciešamie apliecinošie dokumenti. Ja šādi dokumenti tiek iesniegti pēc mobilitātes perioda sākuma datuma, maksājumu veic pēc iespējas ātrāk, bet ne vēlāk kā 45 kalendāro dienu laikā pēc to iesniegšanas.</w:t>
      </w:r>
    </w:p>
    <w:p w14:paraId="588D171B" w14:textId="77777777" w:rsidR="00523387" w:rsidRDefault="00523387" w:rsidP="00EC02CB">
      <w:pPr>
        <w:ind w:left="567" w:hanging="567"/>
        <w:jc w:val="both"/>
        <w:rPr>
          <w:b/>
          <w:bCs/>
          <w:sz w:val="24"/>
          <w:szCs w:val="24"/>
        </w:rPr>
      </w:pPr>
    </w:p>
    <w:p w14:paraId="00C70AD6" w14:textId="4904497D" w:rsidR="0012152A" w:rsidRPr="00405B02" w:rsidRDefault="002832FE" w:rsidP="00EC02CB">
      <w:pPr>
        <w:ind w:left="567" w:hanging="567"/>
        <w:jc w:val="both"/>
        <w:rPr>
          <w:b/>
          <w:bCs/>
          <w:sz w:val="24"/>
          <w:szCs w:val="24"/>
        </w:rPr>
      </w:pPr>
      <w:r w:rsidRPr="00405B02">
        <w:rPr>
          <w:b/>
          <w:bCs/>
          <w:sz w:val="24"/>
          <w:szCs w:val="24"/>
        </w:rPr>
        <w:t>6</w:t>
      </w:r>
      <w:r w:rsidR="0012152A" w:rsidRPr="00405B02">
        <w:rPr>
          <w:b/>
          <w:bCs/>
          <w:sz w:val="24"/>
          <w:szCs w:val="24"/>
        </w:rPr>
        <w:t>.</w:t>
      </w:r>
      <w:r w:rsidR="00580F78">
        <w:rPr>
          <w:b/>
          <w:bCs/>
          <w:sz w:val="24"/>
          <w:szCs w:val="24"/>
        </w:rPr>
        <w:t> </w:t>
      </w:r>
      <w:r w:rsidR="0012152A" w:rsidRPr="00405B02">
        <w:rPr>
          <w:b/>
          <w:bCs/>
          <w:sz w:val="24"/>
          <w:szCs w:val="24"/>
        </w:rPr>
        <w:t>PUNKTS.</w:t>
      </w:r>
      <w:r w:rsidR="004A23AF" w:rsidRPr="00405B02">
        <w:rPr>
          <w:b/>
          <w:bCs/>
          <w:sz w:val="24"/>
          <w:szCs w:val="24"/>
        </w:rPr>
        <w:t xml:space="preserve"> </w:t>
      </w:r>
      <w:r w:rsidR="00F50DF0">
        <w:rPr>
          <w:b/>
          <w:bCs/>
          <w:sz w:val="24"/>
          <w:szCs w:val="24"/>
        </w:rPr>
        <w:t xml:space="preserve">FINANSIĀLĀ ATBALSTA </w:t>
      </w:r>
      <w:r w:rsidR="004A23AF" w:rsidRPr="00405B02">
        <w:rPr>
          <w:b/>
          <w:bCs/>
          <w:sz w:val="24"/>
          <w:szCs w:val="24"/>
        </w:rPr>
        <w:t>ATGŪŠANA</w:t>
      </w:r>
      <w:r w:rsidR="00F50DF0">
        <w:rPr>
          <w:b/>
          <w:bCs/>
          <w:sz w:val="24"/>
          <w:szCs w:val="24"/>
        </w:rPr>
        <w:t xml:space="preserve"> NO DALĪBNIEKA</w:t>
      </w:r>
    </w:p>
    <w:p w14:paraId="1FD113C8" w14:textId="77777777" w:rsidR="0012152A" w:rsidRPr="00405B02" w:rsidRDefault="0012152A" w:rsidP="00EC02CB">
      <w:pPr>
        <w:ind w:left="567" w:hanging="567"/>
        <w:jc w:val="both"/>
        <w:rPr>
          <w:sz w:val="24"/>
          <w:szCs w:val="24"/>
        </w:rPr>
      </w:pPr>
    </w:p>
    <w:p w14:paraId="1D9E9E8C" w14:textId="2FFDAFE3" w:rsidR="004A23AF" w:rsidRPr="00405B02" w:rsidRDefault="002832FE" w:rsidP="00EC02CB">
      <w:pPr>
        <w:ind w:left="567" w:hanging="567"/>
        <w:jc w:val="both"/>
        <w:rPr>
          <w:sz w:val="24"/>
          <w:szCs w:val="24"/>
        </w:rPr>
      </w:pPr>
      <w:r w:rsidRPr="00405B02">
        <w:rPr>
          <w:sz w:val="24"/>
          <w:szCs w:val="24"/>
        </w:rPr>
        <w:t>6</w:t>
      </w:r>
      <w:r w:rsidR="004A23AF" w:rsidRPr="00405B02">
        <w:rPr>
          <w:sz w:val="24"/>
          <w:szCs w:val="24"/>
        </w:rPr>
        <w:t>.1.</w:t>
      </w:r>
      <w:r w:rsidR="004A23AF" w:rsidRPr="00405B02">
        <w:rPr>
          <w:sz w:val="24"/>
          <w:szCs w:val="24"/>
        </w:rPr>
        <w:tab/>
      </w:r>
      <w:r w:rsidR="00860570">
        <w:rPr>
          <w:sz w:val="24"/>
          <w:szCs w:val="24"/>
        </w:rPr>
        <w:t>J</w:t>
      </w:r>
      <w:r w:rsidR="00860570" w:rsidRPr="00405B02">
        <w:rPr>
          <w:sz w:val="24"/>
          <w:szCs w:val="24"/>
        </w:rPr>
        <w:t>a dalībnieks neievēro Līguma noteikumus</w:t>
      </w:r>
      <w:r w:rsidR="00860570">
        <w:rPr>
          <w:sz w:val="24"/>
          <w:szCs w:val="24"/>
        </w:rPr>
        <w:t xml:space="preserve"> vai </w:t>
      </w:r>
      <w:r w:rsidR="00860570" w:rsidRPr="00405B02">
        <w:rPr>
          <w:sz w:val="24"/>
          <w:szCs w:val="24"/>
        </w:rPr>
        <w:t>izbeidz Līgumu pirms tā beigām</w:t>
      </w:r>
      <w:r w:rsidR="00DE0680">
        <w:rPr>
          <w:sz w:val="24"/>
          <w:szCs w:val="24"/>
        </w:rPr>
        <w:t xml:space="preserve"> tādu iemeslu dēļ, kas nav minēti </w:t>
      </w:r>
      <w:r w:rsidR="00D066E0">
        <w:rPr>
          <w:sz w:val="24"/>
          <w:szCs w:val="24"/>
        </w:rPr>
        <w:t xml:space="preserve">Līguma </w:t>
      </w:r>
      <w:r w:rsidR="00DE0680">
        <w:rPr>
          <w:sz w:val="24"/>
          <w:szCs w:val="24"/>
        </w:rPr>
        <w:t>13.1. punktā</w:t>
      </w:r>
      <w:r w:rsidR="00860570" w:rsidRPr="00405B02">
        <w:rPr>
          <w:sz w:val="24"/>
          <w:szCs w:val="24"/>
        </w:rPr>
        <w:t xml:space="preserve">, </w:t>
      </w:r>
      <w:r w:rsidR="00DE0680">
        <w:rPr>
          <w:sz w:val="24"/>
          <w:szCs w:val="24"/>
        </w:rPr>
        <w:t>dalībnieks</w:t>
      </w:r>
      <w:r w:rsidR="00B67A2C">
        <w:rPr>
          <w:sz w:val="24"/>
          <w:szCs w:val="24"/>
        </w:rPr>
        <w:t xml:space="preserve"> atgriež izmaksāto finansiālo atbalstu,</w:t>
      </w:r>
      <w:r w:rsidR="003A57DE" w:rsidRPr="00405B02">
        <w:rPr>
          <w:sz w:val="24"/>
          <w:szCs w:val="24"/>
        </w:rPr>
        <w:t xml:space="preserve"> izņemot gadījum</w:t>
      </w:r>
      <w:r w:rsidR="00B67A2C">
        <w:rPr>
          <w:sz w:val="24"/>
          <w:szCs w:val="24"/>
        </w:rPr>
        <w:t xml:space="preserve">os, kad </w:t>
      </w:r>
      <w:r w:rsidR="003A57DE" w:rsidRPr="00405B02">
        <w:rPr>
          <w:sz w:val="24"/>
          <w:szCs w:val="24"/>
        </w:rPr>
        <w:t>ar nosūt</w:t>
      </w:r>
      <w:r w:rsidR="00E20D25" w:rsidRPr="00405B02">
        <w:rPr>
          <w:sz w:val="24"/>
          <w:szCs w:val="24"/>
        </w:rPr>
        <w:t>ītāj</w:t>
      </w:r>
      <w:r w:rsidR="00E875A1">
        <w:rPr>
          <w:sz w:val="24"/>
          <w:szCs w:val="24"/>
        </w:rPr>
        <w:t>u</w:t>
      </w:r>
      <w:r w:rsidR="003A57DE" w:rsidRPr="00405B02">
        <w:rPr>
          <w:sz w:val="24"/>
          <w:szCs w:val="24"/>
        </w:rPr>
        <w:t xml:space="preserve"> organizāciju </w:t>
      </w:r>
      <w:r w:rsidR="00E875A1">
        <w:rPr>
          <w:sz w:val="24"/>
          <w:szCs w:val="24"/>
        </w:rPr>
        <w:t xml:space="preserve">ir </w:t>
      </w:r>
      <w:r w:rsidR="003A57DE" w:rsidRPr="00405B02">
        <w:rPr>
          <w:sz w:val="24"/>
          <w:szCs w:val="24"/>
        </w:rPr>
        <w:t>panākta cita vienošanās. Nosūtītāja organizācija par to ziņo</w:t>
      </w:r>
      <w:r w:rsidR="00E875A1">
        <w:rPr>
          <w:sz w:val="24"/>
          <w:szCs w:val="24"/>
        </w:rPr>
        <w:t xml:space="preserve"> VA, kura šādu kārtību </w:t>
      </w:r>
      <w:r w:rsidR="003A57DE" w:rsidRPr="00405B02">
        <w:rPr>
          <w:sz w:val="24"/>
          <w:szCs w:val="24"/>
        </w:rPr>
        <w:t>apstiprina</w:t>
      </w:r>
      <w:r w:rsidR="009B5AB8" w:rsidRPr="00405B02">
        <w:rPr>
          <w:sz w:val="24"/>
          <w:szCs w:val="24"/>
        </w:rPr>
        <w:t>.</w:t>
      </w:r>
    </w:p>
    <w:p w14:paraId="14472738" w14:textId="77777777" w:rsidR="004A23AF" w:rsidRPr="00405B02" w:rsidRDefault="004A23AF" w:rsidP="00EC02CB">
      <w:pPr>
        <w:ind w:left="567" w:hanging="567"/>
        <w:jc w:val="both"/>
        <w:rPr>
          <w:sz w:val="24"/>
          <w:szCs w:val="24"/>
        </w:rPr>
      </w:pPr>
    </w:p>
    <w:p w14:paraId="523531EE" w14:textId="00F17155" w:rsidR="0012152A" w:rsidRPr="00405B02" w:rsidRDefault="00DB07A7" w:rsidP="00EC02CB">
      <w:pPr>
        <w:ind w:left="567" w:hanging="567"/>
        <w:jc w:val="both"/>
        <w:rPr>
          <w:b/>
          <w:bCs/>
          <w:sz w:val="24"/>
          <w:szCs w:val="24"/>
        </w:rPr>
      </w:pPr>
      <w:r w:rsidRPr="00405B02">
        <w:rPr>
          <w:b/>
          <w:bCs/>
          <w:sz w:val="24"/>
          <w:szCs w:val="24"/>
        </w:rPr>
        <w:t>7</w:t>
      </w:r>
      <w:r w:rsidR="0012152A" w:rsidRPr="00405B02">
        <w:rPr>
          <w:b/>
          <w:bCs/>
          <w:sz w:val="24"/>
          <w:szCs w:val="24"/>
        </w:rPr>
        <w:t>.</w:t>
      </w:r>
      <w:r w:rsidR="003F4AA6">
        <w:rPr>
          <w:b/>
          <w:bCs/>
          <w:sz w:val="24"/>
          <w:szCs w:val="24"/>
        </w:rPr>
        <w:t> </w:t>
      </w:r>
      <w:r w:rsidR="0012152A" w:rsidRPr="00405B02">
        <w:rPr>
          <w:b/>
          <w:bCs/>
          <w:sz w:val="24"/>
          <w:szCs w:val="24"/>
        </w:rPr>
        <w:t>PUNKTS.</w:t>
      </w:r>
      <w:r w:rsidR="004A23AF" w:rsidRPr="00405B02">
        <w:rPr>
          <w:b/>
          <w:bCs/>
          <w:sz w:val="24"/>
          <w:szCs w:val="24"/>
        </w:rPr>
        <w:t xml:space="preserve"> APDROŠINĀŠANA</w:t>
      </w:r>
    </w:p>
    <w:p w14:paraId="1E8324E5" w14:textId="77777777" w:rsidR="0012152A" w:rsidRPr="00405B02" w:rsidRDefault="0012152A" w:rsidP="00EC02CB">
      <w:pPr>
        <w:ind w:left="567" w:hanging="567"/>
        <w:jc w:val="both"/>
        <w:rPr>
          <w:sz w:val="24"/>
          <w:szCs w:val="24"/>
        </w:rPr>
      </w:pPr>
    </w:p>
    <w:p w14:paraId="00C3D95A" w14:textId="7C45CC09" w:rsidR="004A23AF" w:rsidRPr="00D27B6D" w:rsidRDefault="00DB07A7" w:rsidP="004A23AF">
      <w:pPr>
        <w:ind w:left="567" w:hanging="567"/>
        <w:jc w:val="both"/>
        <w:rPr>
          <w:sz w:val="24"/>
          <w:szCs w:val="24"/>
        </w:rPr>
      </w:pPr>
      <w:r w:rsidRPr="00405B02">
        <w:rPr>
          <w:sz w:val="24"/>
          <w:szCs w:val="24"/>
        </w:rPr>
        <w:t>7</w:t>
      </w:r>
      <w:r w:rsidR="004A23AF" w:rsidRPr="00405B02">
        <w:rPr>
          <w:sz w:val="24"/>
          <w:szCs w:val="24"/>
        </w:rPr>
        <w:t>.1.</w:t>
      </w:r>
      <w:r w:rsidR="004A23AF" w:rsidRPr="00405B02">
        <w:rPr>
          <w:sz w:val="24"/>
          <w:szCs w:val="24"/>
        </w:rPr>
        <w:tab/>
      </w:r>
      <w:r w:rsidR="00AE479C">
        <w:rPr>
          <w:sz w:val="24"/>
          <w:szCs w:val="24"/>
        </w:rPr>
        <w:t>Pirms mobilitātes sākuma o</w:t>
      </w:r>
      <w:r w:rsidR="004A23AF" w:rsidRPr="00405B02">
        <w:rPr>
          <w:sz w:val="24"/>
          <w:szCs w:val="24"/>
        </w:rPr>
        <w:t xml:space="preserve">rganizācija pārliecinās, vai dalībniekam ir atbilstošs apdrošināšanas segums, vai nu veicot apdrošināšanu vai noslēdzot vienošanos ar uzņemošo organizāciju, lai tā sniegtu apdrošināšanu, vai sniedzot dalībniekam attiecīgo informāciju un atbalstu, lai viņš veiktu </w:t>
      </w:r>
      <w:r w:rsidR="004A23AF" w:rsidRPr="00D27B6D">
        <w:rPr>
          <w:sz w:val="24"/>
          <w:szCs w:val="24"/>
        </w:rPr>
        <w:t xml:space="preserve">apdrošināšanu pats. </w:t>
      </w:r>
      <w:r w:rsidR="004A23AF" w:rsidRPr="00D27B6D">
        <w:rPr>
          <w:sz w:val="24"/>
          <w:szCs w:val="24"/>
          <w:highlight w:val="yellow"/>
        </w:rPr>
        <w:t xml:space="preserve">[Ja </w:t>
      </w:r>
      <w:r w:rsidR="00523387" w:rsidRPr="00D27B6D">
        <w:rPr>
          <w:sz w:val="24"/>
          <w:szCs w:val="24"/>
          <w:highlight w:val="yellow"/>
        </w:rPr>
        <w:t xml:space="preserve">pielikumā minēta iestāde, kas nav organizācija, kura ir šā Līguma puse, </w:t>
      </w:r>
      <w:r w:rsidR="00A857A9" w:rsidRPr="00D27B6D">
        <w:rPr>
          <w:sz w:val="24"/>
          <w:szCs w:val="24"/>
          <w:highlight w:val="yellow"/>
        </w:rPr>
        <w:t xml:space="preserve">Līguma </w:t>
      </w:r>
      <w:r w:rsidRPr="00D27B6D">
        <w:rPr>
          <w:sz w:val="24"/>
          <w:szCs w:val="24"/>
          <w:highlight w:val="yellow"/>
        </w:rPr>
        <w:t>7</w:t>
      </w:r>
      <w:r w:rsidR="004A23AF" w:rsidRPr="00D27B6D">
        <w:rPr>
          <w:sz w:val="24"/>
          <w:szCs w:val="24"/>
          <w:highlight w:val="yellow"/>
        </w:rPr>
        <w:t>.3.</w:t>
      </w:r>
      <w:r w:rsidR="0067638A" w:rsidRPr="00D27B6D">
        <w:rPr>
          <w:sz w:val="24"/>
          <w:szCs w:val="24"/>
          <w:highlight w:val="yellow"/>
        </w:rPr>
        <w:t> </w:t>
      </w:r>
      <w:r w:rsidR="004A23AF" w:rsidRPr="00D27B6D">
        <w:rPr>
          <w:sz w:val="24"/>
          <w:szCs w:val="24"/>
          <w:highlight w:val="yellow"/>
        </w:rPr>
        <w:t xml:space="preserve">punktā identificēta kā atbildīgā puse, šim </w:t>
      </w:r>
      <w:r w:rsidR="00A857A9" w:rsidRPr="00D27B6D">
        <w:rPr>
          <w:sz w:val="24"/>
          <w:szCs w:val="24"/>
          <w:highlight w:val="yellow"/>
        </w:rPr>
        <w:t>L</w:t>
      </w:r>
      <w:r w:rsidR="004A23AF" w:rsidRPr="00D27B6D">
        <w:rPr>
          <w:sz w:val="24"/>
          <w:szCs w:val="24"/>
          <w:highlight w:val="yellow"/>
        </w:rPr>
        <w:t xml:space="preserve">īgumam jāpievieno īpašs dokuments, kas nosaka apdrošināšanas nosacījumus un ietver </w:t>
      </w:r>
      <w:r w:rsidR="00523387" w:rsidRPr="00D27B6D">
        <w:rPr>
          <w:sz w:val="24"/>
          <w:szCs w:val="24"/>
          <w:highlight w:val="yellow"/>
        </w:rPr>
        <w:t>iestādes</w:t>
      </w:r>
      <w:r w:rsidR="004A23AF" w:rsidRPr="00D27B6D">
        <w:rPr>
          <w:sz w:val="24"/>
          <w:szCs w:val="24"/>
          <w:highlight w:val="yellow"/>
        </w:rPr>
        <w:t xml:space="preserve"> piekrišanu.]</w:t>
      </w:r>
    </w:p>
    <w:p w14:paraId="706EC69C" w14:textId="619C749D" w:rsidR="004A23AF" w:rsidRPr="00405B02" w:rsidRDefault="00DB07A7" w:rsidP="004A23AF">
      <w:pPr>
        <w:ind w:left="567" w:hanging="567"/>
        <w:jc w:val="both"/>
        <w:rPr>
          <w:snapToGrid/>
          <w:sz w:val="24"/>
          <w:szCs w:val="24"/>
        </w:rPr>
      </w:pPr>
      <w:r w:rsidRPr="00405B02">
        <w:rPr>
          <w:sz w:val="24"/>
          <w:szCs w:val="24"/>
        </w:rPr>
        <w:t>7</w:t>
      </w:r>
      <w:r w:rsidR="004A23AF" w:rsidRPr="00405B02">
        <w:rPr>
          <w:sz w:val="24"/>
          <w:szCs w:val="24"/>
        </w:rPr>
        <w:t>.2</w:t>
      </w:r>
      <w:r w:rsidR="0067638A">
        <w:rPr>
          <w:sz w:val="24"/>
          <w:szCs w:val="24"/>
        </w:rPr>
        <w:t>.</w:t>
      </w:r>
      <w:r w:rsidR="004A23AF" w:rsidRPr="00405B02">
        <w:rPr>
          <w:sz w:val="24"/>
          <w:szCs w:val="24"/>
        </w:rPr>
        <w:tab/>
        <w:t xml:space="preserve">Apdrošināšanas segums ietver vismaz veselības apdrošināšanu, atbildības apdrošināšanu un nelaimes gadījumu apdrošināšanu. </w:t>
      </w:r>
      <w:r w:rsidR="004A23AF" w:rsidRPr="00405B02">
        <w:rPr>
          <w:sz w:val="24"/>
          <w:szCs w:val="24"/>
          <w:highlight w:val="yellow"/>
        </w:rPr>
        <w:t>[</w:t>
      </w:r>
      <w:r w:rsidR="004A23AF" w:rsidRPr="00405B02">
        <w:rPr>
          <w:color w:val="000000" w:themeColor="text1"/>
          <w:sz w:val="24"/>
          <w:szCs w:val="24"/>
          <w:highlight w:val="yellow"/>
        </w:rPr>
        <w:t xml:space="preserve">ES iekšējās mobilitātes gadījumā dalībnieka valsts veselības apdrošināšanā, izmantojot Eiropas veselības apdrošināšanas karti, tiks iekļauts pamata segums dalībnieka uzturēšanās laikā citā ES valstī. Tomēr šis segums var nebūt pietiekams visās situācijās, piemēram, repatriācijas vai īpašas medicīniskas iejaukšanās gadījumā, vai starptautiskas mobilitātes gadījumā. Tādā gadījumā var būt nepieciešama papildu privātā veselības apdrošināšana. Atbildības un nelaimes gadījumu apdrošināšana sedz zaudējumus, ko radījis dalībnieks vai kas radušies dalībniekam </w:t>
      </w:r>
      <w:r w:rsidR="004A23AF" w:rsidRPr="00405B02">
        <w:rPr>
          <w:sz w:val="24"/>
          <w:szCs w:val="24"/>
          <w:highlight w:val="yellow"/>
        </w:rPr>
        <w:t xml:space="preserve">viņa uzturēšanās laikā ārzemēs. Dažādās valstīs pastāv dažādi šādas apdrošināšanas noteikumi, un </w:t>
      </w:r>
      <w:r w:rsidR="005C0678">
        <w:rPr>
          <w:sz w:val="24"/>
          <w:szCs w:val="24"/>
          <w:highlight w:val="yellow"/>
        </w:rPr>
        <w:t xml:space="preserve">pastāv risks, ka uz </w:t>
      </w:r>
      <w:r w:rsidR="004A23AF" w:rsidRPr="00405B02">
        <w:rPr>
          <w:sz w:val="24"/>
          <w:szCs w:val="24"/>
          <w:highlight w:val="yellow"/>
        </w:rPr>
        <w:t>dalībnieki</w:t>
      </w:r>
      <w:r w:rsidR="005C0678">
        <w:rPr>
          <w:sz w:val="24"/>
          <w:szCs w:val="24"/>
          <w:highlight w:val="yellow"/>
        </w:rPr>
        <w:t>em</w:t>
      </w:r>
      <w:r w:rsidR="004A23AF" w:rsidRPr="00405B02">
        <w:rPr>
          <w:sz w:val="24"/>
          <w:szCs w:val="24"/>
          <w:highlight w:val="yellow"/>
        </w:rPr>
        <w:t xml:space="preserve"> neattiecas standarta shēmas, piemēram, ja viņi netiek uzskatīti par darba ņēmējiem vai oficiāli iekļauti uzņemošajā organizācijā. Papildus iepriekš minētajam ieteicama apdrošināšana pret dokumentu, ceļošanas biļešu un bagāžas nozaudēšanu vai zādzību. V</w:t>
      </w:r>
      <w:r w:rsidR="00A857A9" w:rsidRPr="00405B02">
        <w:rPr>
          <w:sz w:val="24"/>
          <w:szCs w:val="24"/>
          <w:highlight w:val="yellow"/>
        </w:rPr>
        <w:t>A</w:t>
      </w:r>
      <w:r w:rsidR="004A23AF" w:rsidRPr="00405B02">
        <w:rPr>
          <w:sz w:val="24"/>
          <w:szCs w:val="24"/>
          <w:highlight w:val="yellow"/>
        </w:rPr>
        <w:t xml:space="preserve"> var </w:t>
      </w:r>
      <w:r w:rsidR="007C7652">
        <w:rPr>
          <w:sz w:val="24"/>
          <w:szCs w:val="24"/>
          <w:highlight w:val="yellow"/>
        </w:rPr>
        <w:t>papildināt</w:t>
      </w:r>
      <w:r w:rsidR="004A23AF" w:rsidRPr="00405B02">
        <w:rPr>
          <w:sz w:val="24"/>
          <w:szCs w:val="24"/>
          <w:highlight w:val="yellow"/>
        </w:rPr>
        <w:t xml:space="preserve"> </w:t>
      </w:r>
      <w:r w:rsidR="00A857A9" w:rsidRPr="00405B02">
        <w:rPr>
          <w:sz w:val="24"/>
          <w:szCs w:val="24"/>
          <w:highlight w:val="yellow"/>
        </w:rPr>
        <w:t xml:space="preserve">Līguma </w:t>
      </w:r>
      <w:r w:rsidR="006B1014" w:rsidRPr="00405B02">
        <w:rPr>
          <w:sz w:val="24"/>
          <w:szCs w:val="24"/>
          <w:highlight w:val="yellow"/>
        </w:rPr>
        <w:t>7</w:t>
      </w:r>
      <w:r w:rsidR="004A23AF" w:rsidRPr="00405B02">
        <w:rPr>
          <w:sz w:val="24"/>
          <w:szCs w:val="24"/>
          <w:highlight w:val="yellow"/>
        </w:rPr>
        <w:t>.2.</w:t>
      </w:r>
      <w:r w:rsidR="007C7652">
        <w:rPr>
          <w:sz w:val="24"/>
          <w:szCs w:val="24"/>
          <w:highlight w:val="yellow"/>
        </w:rPr>
        <w:t> </w:t>
      </w:r>
      <w:r w:rsidR="004A23AF" w:rsidRPr="00405B02">
        <w:rPr>
          <w:sz w:val="24"/>
          <w:szCs w:val="24"/>
          <w:highlight w:val="yellow"/>
        </w:rPr>
        <w:t>punktu, ja ir pamatoti pielāgot noklusējuma prasības valsts apstākļiem.]</w:t>
      </w:r>
    </w:p>
    <w:p w14:paraId="24BBD0EB" w14:textId="2108331F" w:rsidR="004A23AF" w:rsidRPr="00405B02" w:rsidRDefault="004A23AF" w:rsidP="004A23AF">
      <w:pPr>
        <w:ind w:left="567"/>
        <w:jc w:val="both"/>
        <w:rPr>
          <w:sz w:val="24"/>
          <w:szCs w:val="24"/>
        </w:rPr>
      </w:pPr>
      <w:r w:rsidRPr="00405B02">
        <w:rPr>
          <w:sz w:val="24"/>
          <w:szCs w:val="24"/>
        </w:rPr>
        <w:t>[</w:t>
      </w:r>
      <w:r w:rsidRPr="00405B02">
        <w:rPr>
          <w:sz w:val="24"/>
          <w:szCs w:val="24"/>
          <w:highlight w:val="yellow"/>
        </w:rPr>
        <w:t xml:space="preserve">Ieteicams iekļaut arī šādu informāciju:] </w:t>
      </w:r>
      <w:r w:rsidRPr="00405B02">
        <w:rPr>
          <w:sz w:val="24"/>
          <w:szCs w:val="24"/>
        </w:rPr>
        <w:t>[</w:t>
      </w:r>
      <w:r w:rsidRPr="00405B02">
        <w:rPr>
          <w:sz w:val="24"/>
          <w:szCs w:val="24"/>
          <w:highlight w:val="lightGray"/>
        </w:rPr>
        <w:t>Apdrošināšanas pakalpojumu sniedzējs(-i), apdrošināšanas numurs un apdrošināšanas polise</w:t>
      </w:r>
      <w:r w:rsidRPr="00405B02">
        <w:rPr>
          <w:sz w:val="24"/>
          <w:szCs w:val="24"/>
        </w:rPr>
        <w:t>]</w:t>
      </w:r>
      <w:r w:rsidR="003A57DE" w:rsidRPr="00405B02">
        <w:rPr>
          <w:sz w:val="24"/>
          <w:szCs w:val="24"/>
        </w:rPr>
        <w:t>.</w:t>
      </w:r>
    </w:p>
    <w:p w14:paraId="4DB88A8E" w14:textId="5E8179E0" w:rsidR="004A23AF" w:rsidRPr="00405B02" w:rsidRDefault="006B1014" w:rsidP="004A23AF">
      <w:pPr>
        <w:ind w:left="567" w:hanging="567"/>
        <w:jc w:val="both"/>
        <w:rPr>
          <w:snapToGrid/>
          <w:sz w:val="24"/>
          <w:szCs w:val="24"/>
        </w:rPr>
      </w:pPr>
      <w:r w:rsidRPr="00405B02">
        <w:rPr>
          <w:sz w:val="24"/>
          <w:szCs w:val="24"/>
        </w:rPr>
        <w:t>7</w:t>
      </w:r>
      <w:r w:rsidR="004A23AF" w:rsidRPr="00405B02">
        <w:rPr>
          <w:sz w:val="24"/>
          <w:szCs w:val="24"/>
        </w:rPr>
        <w:t>.3.</w:t>
      </w:r>
      <w:r w:rsidR="004A23AF" w:rsidRPr="00405B02">
        <w:rPr>
          <w:sz w:val="24"/>
          <w:szCs w:val="24"/>
        </w:rPr>
        <w:tab/>
        <w:t xml:space="preserve">Par apdrošināšanas segumu atbildīgā </w:t>
      </w:r>
      <w:r w:rsidR="003A57DE" w:rsidRPr="00405B02">
        <w:rPr>
          <w:sz w:val="24"/>
          <w:szCs w:val="24"/>
        </w:rPr>
        <w:t>puse</w:t>
      </w:r>
      <w:r w:rsidR="004A23AF" w:rsidRPr="00405B02">
        <w:rPr>
          <w:sz w:val="24"/>
          <w:szCs w:val="24"/>
        </w:rPr>
        <w:t xml:space="preserve"> ir: [</w:t>
      </w:r>
      <w:r w:rsidR="004A23AF" w:rsidRPr="00405B02">
        <w:rPr>
          <w:sz w:val="24"/>
          <w:szCs w:val="24"/>
          <w:highlight w:val="lightGray"/>
        </w:rPr>
        <w:t xml:space="preserve">organizācija </w:t>
      </w:r>
      <w:r w:rsidR="0027090F">
        <w:rPr>
          <w:sz w:val="24"/>
          <w:szCs w:val="24"/>
          <w:highlight w:val="lightGray"/>
        </w:rPr>
        <w:t>v</w:t>
      </w:r>
      <w:r w:rsidR="00A156F6">
        <w:rPr>
          <w:sz w:val="24"/>
          <w:szCs w:val="24"/>
          <w:highlight w:val="lightGray"/>
        </w:rPr>
        <w:t>ai</w:t>
      </w:r>
      <w:r w:rsidR="004A23AF" w:rsidRPr="00405B02">
        <w:rPr>
          <w:sz w:val="24"/>
          <w:szCs w:val="24"/>
          <w:highlight w:val="lightGray"/>
        </w:rPr>
        <w:t xml:space="preserve"> dalībnieks, </w:t>
      </w:r>
      <w:r w:rsidR="00A156F6">
        <w:rPr>
          <w:sz w:val="24"/>
          <w:szCs w:val="24"/>
          <w:highlight w:val="lightGray"/>
        </w:rPr>
        <w:t>vai</w:t>
      </w:r>
      <w:r w:rsidR="004A23AF" w:rsidRPr="00405B02">
        <w:rPr>
          <w:sz w:val="24"/>
          <w:szCs w:val="24"/>
          <w:highlight w:val="lightGray"/>
        </w:rPr>
        <w:t xml:space="preserve"> uzņemošā</w:t>
      </w:r>
      <w:r w:rsidR="003A57DE" w:rsidRPr="00405B02">
        <w:rPr>
          <w:sz w:val="24"/>
          <w:szCs w:val="24"/>
          <w:highlight w:val="lightGray"/>
        </w:rPr>
        <w:t>s</w:t>
      </w:r>
      <w:r w:rsidR="004A23AF" w:rsidRPr="00405B02">
        <w:rPr>
          <w:sz w:val="24"/>
          <w:szCs w:val="24"/>
          <w:highlight w:val="lightGray"/>
        </w:rPr>
        <w:t xml:space="preserve"> organizācijas</w:t>
      </w:r>
      <w:r w:rsidR="004A23AF" w:rsidRPr="00405B02">
        <w:rPr>
          <w:sz w:val="24"/>
          <w:szCs w:val="24"/>
        </w:rPr>
        <w:t>] [</w:t>
      </w:r>
      <w:r w:rsidR="004A23AF" w:rsidRPr="00405B02">
        <w:rPr>
          <w:sz w:val="24"/>
          <w:szCs w:val="24"/>
          <w:highlight w:val="yellow"/>
        </w:rPr>
        <w:t>Atsevišķu apdrošināšanu gadījumā atbildīgās puses var būt atšķirīgas, un tās tiks uzskaitītas šeit atbilstoši to attiecīgajiem pienākumiem].</w:t>
      </w:r>
    </w:p>
    <w:p w14:paraId="19B0C921" w14:textId="77777777" w:rsidR="004A23AF" w:rsidRPr="00405B02" w:rsidRDefault="004A23AF" w:rsidP="00EC02CB">
      <w:pPr>
        <w:ind w:left="567" w:hanging="567"/>
        <w:jc w:val="both"/>
        <w:rPr>
          <w:sz w:val="24"/>
          <w:szCs w:val="24"/>
        </w:rPr>
      </w:pPr>
    </w:p>
    <w:p w14:paraId="1CCAB6D7" w14:textId="43C71C3A" w:rsidR="0012152A" w:rsidRPr="00D27B6D" w:rsidRDefault="006B1014" w:rsidP="00EC02CB">
      <w:pPr>
        <w:ind w:left="567" w:hanging="567"/>
        <w:jc w:val="both"/>
        <w:rPr>
          <w:b/>
          <w:bCs/>
          <w:sz w:val="24"/>
          <w:szCs w:val="24"/>
        </w:rPr>
      </w:pPr>
      <w:r w:rsidRPr="00405B02">
        <w:rPr>
          <w:b/>
          <w:bCs/>
          <w:sz w:val="24"/>
          <w:szCs w:val="24"/>
        </w:rPr>
        <w:t>8</w:t>
      </w:r>
      <w:r w:rsidR="0012152A" w:rsidRPr="00405B02">
        <w:rPr>
          <w:b/>
          <w:bCs/>
          <w:sz w:val="24"/>
          <w:szCs w:val="24"/>
        </w:rPr>
        <w:t>.</w:t>
      </w:r>
      <w:r w:rsidR="0044672B">
        <w:rPr>
          <w:b/>
          <w:bCs/>
          <w:sz w:val="24"/>
          <w:szCs w:val="24"/>
        </w:rPr>
        <w:t> </w:t>
      </w:r>
      <w:r w:rsidR="0012152A" w:rsidRPr="00405B02">
        <w:rPr>
          <w:b/>
          <w:bCs/>
          <w:sz w:val="24"/>
          <w:szCs w:val="24"/>
        </w:rPr>
        <w:t>PUNKTS.</w:t>
      </w:r>
      <w:r w:rsidR="003A57DE" w:rsidRPr="00405B02">
        <w:rPr>
          <w:b/>
          <w:bCs/>
          <w:sz w:val="24"/>
          <w:szCs w:val="24"/>
        </w:rPr>
        <w:t xml:space="preserve"> </w:t>
      </w:r>
      <w:r w:rsidR="00523387" w:rsidRPr="00D27B6D">
        <w:rPr>
          <w:b/>
          <w:bCs/>
          <w:sz w:val="24"/>
          <w:szCs w:val="24"/>
        </w:rPr>
        <w:t>VALODA</w:t>
      </w:r>
      <w:r w:rsidR="003A57DE" w:rsidRPr="00D27B6D">
        <w:rPr>
          <w:b/>
          <w:bCs/>
          <w:sz w:val="24"/>
          <w:szCs w:val="24"/>
        </w:rPr>
        <w:t>S ATBALSTS</w:t>
      </w:r>
    </w:p>
    <w:p w14:paraId="2EC6DE30" w14:textId="77777777" w:rsidR="0012152A" w:rsidRPr="00D27B6D" w:rsidRDefault="0012152A" w:rsidP="00EC02CB">
      <w:pPr>
        <w:ind w:left="567" w:hanging="567"/>
        <w:jc w:val="both"/>
        <w:rPr>
          <w:sz w:val="24"/>
          <w:szCs w:val="24"/>
        </w:rPr>
      </w:pPr>
    </w:p>
    <w:p w14:paraId="52B111F1" w14:textId="1EBA40CA" w:rsidR="00F7161A" w:rsidRPr="00D27B6D" w:rsidRDefault="006B1014" w:rsidP="00523387">
      <w:pPr>
        <w:ind w:left="567" w:hanging="567"/>
        <w:jc w:val="both"/>
      </w:pPr>
      <w:r w:rsidRPr="00D27B6D">
        <w:rPr>
          <w:sz w:val="24"/>
          <w:szCs w:val="24"/>
        </w:rPr>
        <w:lastRenderedPageBreak/>
        <w:t>8</w:t>
      </w:r>
      <w:r w:rsidR="003A57DE" w:rsidRPr="00D27B6D">
        <w:rPr>
          <w:sz w:val="24"/>
          <w:szCs w:val="24"/>
        </w:rPr>
        <w:t>.1.</w:t>
      </w:r>
      <w:r w:rsidR="003A57DE" w:rsidRPr="00D27B6D">
        <w:rPr>
          <w:sz w:val="24"/>
          <w:szCs w:val="24"/>
        </w:rPr>
        <w:tab/>
        <w:t>Organizācija nodrošina</w:t>
      </w:r>
      <w:r w:rsidR="00523387" w:rsidRPr="00D27B6D">
        <w:rPr>
          <w:sz w:val="24"/>
          <w:szCs w:val="24"/>
        </w:rPr>
        <w:t xml:space="preserve"> atbilstošu valodas apmācību, kas ir pielāgota</w:t>
      </w:r>
      <w:r w:rsidR="003A57DE" w:rsidRPr="00D27B6D">
        <w:rPr>
          <w:sz w:val="24"/>
          <w:szCs w:val="24"/>
        </w:rPr>
        <w:t xml:space="preserve"> dalībnieka</w:t>
      </w:r>
      <w:r w:rsidR="00523387" w:rsidRPr="00D27B6D">
        <w:rPr>
          <w:sz w:val="24"/>
          <w:szCs w:val="24"/>
        </w:rPr>
        <w:t xml:space="preserve"> personīgajām un profesionālajām vajadzībām. </w:t>
      </w:r>
    </w:p>
    <w:p w14:paraId="64BE5FC3" w14:textId="77777777" w:rsidR="009B7B70" w:rsidRPr="00405B02" w:rsidRDefault="009B7B70" w:rsidP="00EC02CB">
      <w:pPr>
        <w:ind w:left="567"/>
        <w:jc w:val="both"/>
      </w:pPr>
    </w:p>
    <w:p w14:paraId="60E5DB00" w14:textId="41C1B91C" w:rsidR="0025580D" w:rsidRPr="00405B02" w:rsidRDefault="006B1014" w:rsidP="0025580D">
      <w:pPr>
        <w:ind w:left="567" w:hanging="567"/>
        <w:jc w:val="both"/>
        <w:rPr>
          <w:b/>
          <w:bCs/>
          <w:sz w:val="24"/>
          <w:szCs w:val="24"/>
        </w:rPr>
      </w:pPr>
      <w:r w:rsidRPr="00405B02">
        <w:rPr>
          <w:b/>
          <w:bCs/>
          <w:sz w:val="24"/>
          <w:szCs w:val="24"/>
        </w:rPr>
        <w:t>9</w:t>
      </w:r>
      <w:r w:rsidR="0025580D" w:rsidRPr="00405B02">
        <w:rPr>
          <w:b/>
          <w:bCs/>
          <w:sz w:val="24"/>
          <w:szCs w:val="24"/>
        </w:rPr>
        <w:t>.</w:t>
      </w:r>
      <w:r w:rsidR="00E126F8">
        <w:rPr>
          <w:b/>
          <w:bCs/>
          <w:sz w:val="24"/>
          <w:szCs w:val="24"/>
        </w:rPr>
        <w:t> </w:t>
      </w:r>
      <w:r w:rsidR="0025580D" w:rsidRPr="00405B02">
        <w:rPr>
          <w:b/>
          <w:bCs/>
          <w:sz w:val="24"/>
          <w:szCs w:val="24"/>
        </w:rPr>
        <w:t>PUNKTS. DALĪBNIEKA ZIŅOJUMS (ES APTAUJA)</w:t>
      </w:r>
    </w:p>
    <w:p w14:paraId="793F83CD" w14:textId="77777777" w:rsidR="0025580D" w:rsidRPr="00405B02" w:rsidRDefault="0025580D" w:rsidP="00EC02CB">
      <w:pPr>
        <w:ind w:left="567"/>
        <w:jc w:val="both"/>
      </w:pPr>
    </w:p>
    <w:p w14:paraId="7BCB7F4A" w14:textId="76E63317" w:rsidR="0025580D" w:rsidRPr="00405B02" w:rsidRDefault="009D20DA" w:rsidP="0025580D">
      <w:pPr>
        <w:ind w:left="567" w:hanging="567"/>
        <w:jc w:val="both"/>
        <w:rPr>
          <w:sz w:val="24"/>
          <w:szCs w:val="24"/>
        </w:rPr>
      </w:pPr>
      <w:r w:rsidRPr="00405B02">
        <w:rPr>
          <w:sz w:val="24"/>
          <w:szCs w:val="24"/>
        </w:rPr>
        <w:t>9</w:t>
      </w:r>
      <w:r w:rsidR="0025580D" w:rsidRPr="00405B02">
        <w:rPr>
          <w:sz w:val="24"/>
          <w:szCs w:val="24"/>
        </w:rPr>
        <w:t>.1.</w:t>
      </w:r>
      <w:r w:rsidR="0025580D" w:rsidRPr="00405B02">
        <w:rPr>
          <w:sz w:val="24"/>
          <w:szCs w:val="24"/>
        </w:rPr>
        <w:tab/>
        <w:t xml:space="preserve">Pēc mobilitātes pasākuma ārvalstīs dalībnieks </w:t>
      </w:r>
      <w:r w:rsidR="00E126F8" w:rsidRPr="00405B02">
        <w:rPr>
          <w:sz w:val="24"/>
          <w:szCs w:val="24"/>
        </w:rPr>
        <w:t>30</w:t>
      </w:r>
      <w:r w:rsidR="00E126F8">
        <w:rPr>
          <w:sz w:val="24"/>
          <w:szCs w:val="24"/>
        </w:rPr>
        <w:t> </w:t>
      </w:r>
      <w:r w:rsidR="00E126F8" w:rsidRPr="00405B02">
        <w:rPr>
          <w:sz w:val="24"/>
          <w:szCs w:val="24"/>
        </w:rPr>
        <w:t>kalendāro dienu laikā pēc tam, kad ir saņēmis uzaicinājuma aizpildīt</w:t>
      </w:r>
      <w:r w:rsidR="00E126F8">
        <w:rPr>
          <w:sz w:val="24"/>
          <w:szCs w:val="24"/>
        </w:rPr>
        <w:t xml:space="preserve"> tiešsaistes ES aptauju, </w:t>
      </w:r>
      <w:r w:rsidR="0025580D" w:rsidRPr="00405B02">
        <w:rPr>
          <w:sz w:val="24"/>
          <w:szCs w:val="24"/>
        </w:rPr>
        <w:t xml:space="preserve">aizpilda un iesniedz </w:t>
      </w:r>
      <w:r w:rsidR="00E126F8">
        <w:rPr>
          <w:sz w:val="24"/>
          <w:szCs w:val="24"/>
        </w:rPr>
        <w:t>to</w:t>
      </w:r>
      <w:r w:rsidR="0025580D" w:rsidRPr="00405B02">
        <w:rPr>
          <w:sz w:val="24"/>
          <w:szCs w:val="24"/>
        </w:rPr>
        <w:t>. Dalībniekiem, kuri neizpilda un neiesniedz tiešsaistes ES aptauju, viņu organizācija var prasīt daļēji vai pilnībā atmaksāt saņemto finansiālo atbalstu.</w:t>
      </w:r>
    </w:p>
    <w:p w14:paraId="48DF30CB" w14:textId="675B1DC9" w:rsidR="0025580D" w:rsidRPr="00405B02" w:rsidRDefault="009D20DA" w:rsidP="0025580D">
      <w:pPr>
        <w:ind w:left="567" w:hanging="567"/>
        <w:jc w:val="both"/>
        <w:rPr>
          <w:sz w:val="24"/>
          <w:szCs w:val="24"/>
        </w:rPr>
      </w:pPr>
      <w:r w:rsidRPr="00405B02">
        <w:rPr>
          <w:sz w:val="24"/>
          <w:szCs w:val="24"/>
        </w:rPr>
        <w:t>9</w:t>
      </w:r>
      <w:r w:rsidR="0025580D" w:rsidRPr="00405B02">
        <w:rPr>
          <w:sz w:val="24"/>
          <w:szCs w:val="24"/>
        </w:rPr>
        <w:t>.2.</w:t>
      </w:r>
      <w:r w:rsidR="0025580D" w:rsidRPr="00405B02">
        <w:rPr>
          <w:sz w:val="24"/>
          <w:szCs w:val="24"/>
        </w:rPr>
        <w:tab/>
        <w:t>Dalībniekam var nosūtīt papildu tiešsaistes aptauju, kas ļauj pilnībā ziņot par atzīšanas jautājumiem.</w:t>
      </w:r>
    </w:p>
    <w:p w14:paraId="4935A575" w14:textId="77777777" w:rsidR="0025580D" w:rsidRPr="00405B02" w:rsidRDefault="0025580D" w:rsidP="00EC02CB">
      <w:pPr>
        <w:ind w:left="567"/>
        <w:jc w:val="both"/>
      </w:pPr>
    </w:p>
    <w:p w14:paraId="2698B18F" w14:textId="23C6B165" w:rsidR="0025580D" w:rsidRPr="00405B02" w:rsidRDefault="00671A13" w:rsidP="0025580D">
      <w:pPr>
        <w:ind w:left="567" w:hanging="567"/>
        <w:jc w:val="both"/>
        <w:rPr>
          <w:b/>
          <w:bCs/>
          <w:sz w:val="24"/>
          <w:szCs w:val="24"/>
        </w:rPr>
      </w:pPr>
      <w:r w:rsidRPr="00405B02">
        <w:rPr>
          <w:b/>
          <w:bCs/>
          <w:sz w:val="24"/>
          <w:szCs w:val="24"/>
        </w:rPr>
        <w:t>10</w:t>
      </w:r>
      <w:r w:rsidR="0025580D" w:rsidRPr="00405B02">
        <w:rPr>
          <w:b/>
          <w:bCs/>
          <w:sz w:val="24"/>
          <w:szCs w:val="24"/>
        </w:rPr>
        <w:t>.</w:t>
      </w:r>
      <w:r w:rsidR="00B371CB">
        <w:rPr>
          <w:b/>
          <w:bCs/>
          <w:sz w:val="24"/>
          <w:szCs w:val="24"/>
        </w:rPr>
        <w:t> </w:t>
      </w:r>
      <w:r w:rsidR="0025580D" w:rsidRPr="00405B02">
        <w:rPr>
          <w:b/>
          <w:bCs/>
          <w:sz w:val="24"/>
          <w:szCs w:val="24"/>
        </w:rPr>
        <w:t>PUNKTS. ĒTIKA UN VĒRTĪBAS</w:t>
      </w:r>
    </w:p>
    <w:p w14:paraId="21352F0A" w14:textId="77777777" w:rsidR="0025580D" w:rsidRPr="00405B02" w:rsidRDefault="0025580D" w:rsidP="00EC02CB">
      <w:pPr>
        <w:ind w:left="567"/>
        <w:jc w:val="both"/>
      </w:pPr>
    </w:p>
    <w:p w14:paraId="40F91B78" w14:textId="2607D0A8" w:rsidR="0025580D" w:rsidRPr="00405B02" w:rsidRDefault="00671A13" w:rsidP="0025580D">
      <w:pPr>
        <w:ind w:left="567" w:hanging="567"/>
        <w:jc w:val="both"/>
        <w:rPr>
          <w:sz w:val="24"/>
          <w:szCs w:val="24"/>
        </w:rPr>
      </w:pPr>
      <w:r w:rsidRPr="00405B02">
        <w:rPr>
          <w:sz w:val="24"/>
          <w:szCs w:val="24"/>
        </w:rPr>
        <w:t>10</w:t>
      </w:r>
      <w:r w:rsidR="0025580D" w:rsidRPr="00405B02">
        <w:rPr>
          <w:sz w:val="24"/>
          <w:szCs w:val="24"/>
        </w:rPr>
        <w:t>.1.</w:t>
      </w:r>
      <w:r w:rsidR="0025580D" w:rsidRPr="00405B02">
        <w:rPr>
          <w:sz w:val="24"/>
          <w:szCs w:val="24"/>
        </w:rPr>
        <w:tab/>
      </w:r>
      <w:r w:rsidR="00B371CB">
        <w:rPr>
          <w:sz w:val="24"/>
          <w:szCs w:val="24"/>
        </w:rPr>
        <w:t>M</w:t>
      </w:r>
      <w:r w:rsidR="0025580D" w:rsidRPr="00405B02">
        <w:rPr>
          <w:sz w:val="24"/>
          <w:szCs w:val="24"/>
        </w:rPr>
        <w:t>obilitātes pasākumu veic saskaņā ar visaugstākajiem ētikas standartiem un piemērojamajiem ES, starptautiskajiem un Latvijas Republikas  tiesību aktiem.</w:t>
      </w:r>
    </w:p>
    <w:p w14:paraId="4D25F821" w14:textId="2DF00306" w:rsidR="0025580D" w:rsidRPr="00405B02" w:rsidRDefault="00671A13" w:rsidP="0025580D">
      <w:pPr>
        <w:ind w:left="567" w:hanging="567"/>
        <w:jc w:val="both"/>
        <w:rPr>
          <w:sz w:val="24"/>
          <w:szCs w:val="24"/>
        </w:rPr>
      </w:pPr>
      <w:r w:rsidRPr="00405B02">
        <w:rPr>
          <w:sz w:val="24"/>
          <w:szCs w:val="24"/>
        </w:rPr>
        <w:t>10</w:t>
      </w:r>
      <w:r w:rsidR="0025580D" w:rsidRPr="00405B02">
        <w:rPr>
          <w:sz w:val="24"/>
          <w:szCs w:val="24"/>
        </w:rPr>
        <w:t>.2.</w:t>
      </w:r>
      <w:r w:rsidR="0025580D" w:rsidRPr="00405B02">
        <w:rPr>
          <w:sz w:val="24"/>
          <w:szCs w:val="24"/>
        </w:rPr>
        <w:tab/>
      </w:r>
      <w:r w:rsidR="00B371CB">
        <w:rPr>
          <w:sz w:val="24"/>
          <w:szCs w:val="24"/>
        </w:rPr>
        <w:t xml:space="preserve">Līguma puses </w:t>
      </w:r>
      <w:r w:rsidR="0025580D" w:rsidRPr="00405B02">
        <w:rPr>
          <w:sz w:val="24"/>
          <w:szCs w:val="24"/>
        </w:rPr>
        <w:t>apņemas ievērot un nodrošināt, ka tiek ievērotas ES pamatvērtības (tādas kā cilvēka cieņas ievērošana, brīvība, demokrātija, vienlīdzība, tiesiskums un cilvēktiesības, arī minoritāšu tiesības).</w:t>
      </w:r>
    </w:p>
    <w:p w14:paraId="4494432F" w14:textId="7930F852" w:rsidR="0025580D" w:rsidRPr="00405B02" w:rsidRDefault="00671A13" w:rsidP="0025580D">
      <w:pPr>
        <w:ind w:left="567" w:hanging="567"/>
        <w:jc w:val="both"/>
        <w:rPr>
          <w:sz w:val="24"/>
          <w:szCs w:val="24"/>
        </w:rPr>
      </w:pPr>
      <w:r w:rsidRPr="00405B02">
        <w:rPr>
          <w:sz w:val="24"/>
          <w:szCs w:val="24"/>
        </w:rPr>
        <w:t>10</w:t>
      </w:r>
      <w:r w:rsidR="0025580D" w:rsidRPr="00405B02">
        <w:rPr>
          <w:sz w:val="24"/>
          <w:szCs w:val="24"/>
        </w:rPr>
        <w:t>.3.</w:t>
      </w:r>
      <w:r w:rsidR="0025580D" w:rsidRPr="00405B02">
        <w:rPr>
          <w:sz w:val="24"/>
          <w:szCs w:val="24"/>
        </w:rPr>
        <w:tab/>
        <w:t xml:space="preserve">Ja dalībnieks nepilda kādu no saviem šajā </w:t>
      </w:r>
      <w:r w:rsidR="005868E0">
        <w:rPr>
          <w:sz w:val="24"/>
          <w:szCs w:val="24"/>
        </w:rPr>
        <w:t xml:space="preserve">Līguma </w:t>
      </w:r>
      <w:r w:rsidR="0025580D" w:rsidRPr="00405B02">
        <w:rPr>
          <w:sz w:val="24"/>
          <w:szCs w:val="24"/>
        </w:rPr>
        <w:t xml:space="preserve">punktā noteiktajiem pienākumiem, </w:t>
      </w:r>
      <w:r w:rsidR="00B371CB">
        <w:rPr>
          <w:sz w:val="24"/>
          <w:szCs w:val="24"/>
        </w:rPr>
        <w:t>finansiālo atbalstu</w:t>
      </w:r>
      <w:r w:rsidR="0025580D" w:rsidRPr="00405B02">
        <w:rPr>
          <w:sz w:val="24"/>
          <w:szCs w:val="24"/>
        </w:rPr>
        <w:t xml:space="preserve"> var samazināt</w:t>
      </w:r>
      <w:r w:rsidR="006B1014" w:rsidRPr="00405B02">
        <w:rPr>
          <w:sz w:val="24"/>
          <w:szCs w:val="24"/>
        </w:rPr>
        <w:t xml:space="preserve"> vai neizmaksāt</w:t>
      </w:r>
      <w:r w:rsidR="007F1819">
        <w:rPr>
          <w:sz w:val="24"/>
          <w:szCs w:val="24"/>
        </w:rPr>
        <w:t>.</w:t>
      </w:r>
    </w:p>
    <w:p w14:paraId="76E5369D" w14:textId="06E22956" w:rsidR="0025580D" w:rsidRPr="00405B02" w:rsidRDefault="0025580D" w:rsidP="0025580D">
      <w:pPr>
        <w:ind w:left="567" w:hanging="567"/>
        <w:jc w:val="both"/>
        <w:rPr>
          <w:sz w:val="24"/>
          <w:szCs w:val="24"/>
        </w:rPr>
      </w:pPr>
    </w:p>
    <w:p w14:paraId="22A02B1A" w14:textId="05F0D106" w:rsidR="0025580D" w:rsidRPr="00405B02" w:rsidRDefault="0025580D" w:rsidP="0025580D">
      <w:pPr>
        <w:ind w:left="567" w:hanging="567"/>
        <w:jc w:val="both"/>
        <w:rPr>
          <w:b/>
          <w:bCs/>
          <w:sz w:val="24"/>
          <w:szCs w:val="24"/>
        </w:rPr>
      </w:pPr>
      <w:r w:rsidRPr="00405B02">
        <w:rPr>
          <w:b/>
          <w:bCs/>
          <w:sz w:val="24"/>
          <w:szCs w:val="24"/>
        </w:rPr>
        <w:t>1</w:t>
      </w:r>
      <w:r w:rsidR="00671A13" w:rsidRPr="00405B02">
        <w:rPr>
          <w:b/>
          <w:bCs/>
          <w:sz w:val="24"/>
          <w:szCs w:val="24"/>
        </w:rPr>
        <w:t>1</w:t>
      </w:r>
      <w:r w:rsidRPr="00405B02">
        <w:rPr>
          <w:b/>
          <w:bCs/>
          <w:sz w:val="24"/>
          <w:szCs w:val="24"/>
        </w:rPr>
        <w:t>.</w:t>
      </w:r>
      <w:r w:rsidR="007F1819">
        <w:rPr>
          <w:b/>
          <w:bCs/>
          <w:sz w:val="24"/>
          <w:szCs w:val="24"/>
        </w:rPr>
        <w:t> </w:t>
      </w:r>
      <w:r w:rsidRPr="00405B02">
        <w:rPr>
          <w:b/>
          <w:bCs/>
          <w:sz w:val="24"/>
          <w:szCs w:val="24"/>
        </w:rPr>
        <w:t>PUNKTS. DATU AIZSARDZĪBA</w:t>
      </w:r>
    </w:p>
    <w:p w14:paraId="6D6A5087" w14:textId="77777777" w:rsidR="0025580D" w:rsidRPr="00405B02" w:rsidRDefault="0025580D" w:rsidP="00EC02CB">
      <w:pPr>
        <w:ind w:left="567"/>
        <w:jc w:val="both"/>
      </w:pPr>
    </w:p>
    <w:p w14:paraId="6158311F" w14:textId="028F926C" w:rsidR="0025580D" w:rsidRPr="00405B02" w:rsidRDefault="0025580D" w:rsidP="0025580D">
      <w:pPr>
        <w:ind w:left="567" w:hanging="567"/>
        <w:jc w:val="both"/>
        <w:rPr>
          <w:sz w:val="24"/>
          <w:szCs w:val="24"/>
        </w:rPr>
      </w:pPr>
      <w:r w:rsidRPr="00405B02">
        <w:rPr>
          <w:sz w:val="24"/>
          <w:szCs w:val="24"/>
        </w:rPr>
        <w:t>1</w:t>
      </w:r>
      <w:r w:rsidR="00671A13" w:rsidRPr="00405B02">
        <w:rPr>
          <w:sz w:val="24"/>
          <w:szCs w:val="24"/>
        </w:rPr>
        <w:t>1</w:t>
      </w:r>
      <w:r w:rsidRPr="00405B02">
        <w:rPr>
          <w:sz w:val="24"/>
          <w:szCs w:val="24"/>
        </w:rPr>
        <w:t>.1.</w:t>
      </w:r>
      <w:r w:rsidRPr="00405B02">
        <w:rPr>
          <w:sz w:val="24"/>
          <w:szCs w:val="24"/>
        </w:rPr>
        <w:tab/>
      </w:r>
      <w:r w:rsidR="00671A13" w:rsidRPr="00405B02">
        <w:rPr>
          <w:snapToGrid/>
          <w:sz w:val="24"/>
        </w:rPr>
        <w:t>Par visu person</w:t>
      </w:r>
      <w:r w:rsidR="004D3579" w:rsidRPr="00405B02">
        <w:rPr>
          <w:snapToGrid/>
          <w:sz w:val="24"/>
        </w:rPr>
        <w:t xml:space="preserve">as </w:t>
      </w:r>
      <w:r w:rsidR="00671A13" w:rsidRPr="00405B02">
        <w:rPr>
          <w:snapToGrid/>
          <w:sz w:val="24"/>
        </w:rPr>
        <w:t xml:space="preserve">datu apstrādi </w:t>
      </w:r>
      <w:r w:rsidR="004D3579" w:rsidRPr="00405B02">
        <w:rPr>
          <w:snapToGrid/>
          <w:sz w:val="24"/>
        </w:rPr>
        <w:t>L</w:t>
      </w:r>
      <w:r w:rsidR="00671A13" w:rsidRPr="00405B02">
        <w:rPr>
          <w:snapToGrid/>
          <w:sz w:val="24"/>
        </w:rPr>
        <w:t>īguma ietvaros atbild datu privātuma paziņojumā norādītais datu pārzinis saskaņā ar piemērojamajiem datu aizsardzības tiesību aktiem, jo īpaši Regulu (ES) 2018/1725</w:t>
      </w:r>
      <w:r w:rsidR="00671A13" w:rsidRPr="00405B02">
        <w:rPr>
          <w:rFonts w:eastAsia="Calibri"/>
          <w:snapToGrid/>
          <w:sz w:val="24"/>
          <w:szCs w:val="24"/>
          <w:vertAlign w:val="superscript"/>
          <w:lang w:eastAsia="en-US"/>
        </w:rPr>
        <w:footnoteReference w:id="3"/>
      </w:r>
      <w:r w:rsidR="00671A13" w:rsidRPr="00405B02">
        <w:rPr>
          <w:snapToGrid/>
          <w:sz w:val="24"/>
        </w:rPr>
        <w:t xml:space="preserve"> un saistītajiem </w:t>
      </w:r>
      <w:r w:rsidR="00FE169E" w:rsidRPr="00405B02">
        <w:rPr>
          <w:snapToGrid/>
          <w:sz w:val="24"/>
        </w:rPr>
        <w:t xml:space="preserve">Latvijas Republikas </w:t>
      </w:r>
      <w:r w:rsidR="00671A13" w:rsidRPr="00405B02">
        <w:rPr>
          <w:snapToGrid/>
          <w:sz w:val="24"/>
        </w:rPr>
        <w:t>datu aizsardzības aktiem, un atbilstīgi mērķiem, kas izklāstīti privātuma paziņojumā, kurš pieejams vietnē</w:t>
      </w:r>
      <w:r w:rsidR="009B5AB8" w:rsidRPr="00405B02">
        <w:rPr>
          <w:snapToGrid/>
          <w:sz w:val="24"/>
        </w:rPr>
        <w:t>.</w:t>
      </w:r>
      <w:r w:rsidR="00671A13" w:rsidRPr="00405B02">
        <w:rPr>
          <w:snapToGrid/>
          <w:sz w:val="24"/>
        </w:rPr>
        <w:t xml:space="preserve"> </w:t>
      </w:r>
    </w:p>
    <w:p w14:paraId="0F61650E" w14:textId="543E55FC" w:rsidR="0025580D" w:rsidRDefault="0025580D" w:rsidP="0025580D">
      <w:pPr>
        <w:ind w:left="567"/>
        <w:jc w:val="both"/>
      </w:pPr>
      <w:hyperlink r:id="rId11" w:history="1">
        <w:r w:rsidRPr="00405B02">
          <w:rPr>
            <w:rStyle w:val="Hyperlink"/>
            <w:sz w:val="24"/>
            <w:szCs w:val="24"/>
          </w:rPr>
          <w:t>https://webgate.ec.europa.eu/erasmus-esc/index/privacy-statement</w:t>
        </w:r>
      </w:hyperlink>
    </w:p>
    <w:p w14:paraId="18EFE75C" w14:textId="49CBBBC9" w:rsidR="00671A13" w:rsidRPr="003C068E" w:rsidRDefault="0025580D" w:rsidP="003C068E">
      <w:pPr>
        <w:ind w:left="567" w:hanging="567"/>
        <w:jc w:val="both"/>
        <w:rPr>
          <w:sz w:val="24"/>
          <w:szCs w:val="24"/>
        </w:rPr>
      </w:pPr>
      <w:r w:rsidRPr="003C068E">
        <w:rPr>
          <w:sz w:val="24"/>
          <w:szCs w:val="24"/>
        </w:rPr>
        <w:t>1</w:t>
      </w:r>
      <w:r w:rsidR="00671A13" w:rsidRPr="003C068E">
        <w:rPr>
          <w:sz w:val="24"/>
          <w:szCs w:val="24"/>
        </w:rPr>
        <w:t>1</w:t>
      </w:r>
      <w:r w:rsidRPr="003C068E">
        <w:rPr>
          <w:sz w:val="24"/>
          <w:szCs w:val="24"/>
        </w:rPr>
        <w:t>.2.</w:t>
      </w:r>
      <w:r w:rsidR="003C068E" w:rsidRPr="003C068E">
        <w:rPr>
          <w:sz w:val="24"/>
          <w:szCs w:val="24"/>
        </w:rPr>
        <w:tab/>
      </w:r>
      <w:r w:rsidR="004401FC">
        <w:rPr>
          <w:sz w:val="24"/>
          <w:szCs w:val="24"/>
        </w:rPr>
        <w:t>N</w:t>
      </w:r>
      <w:r w:rsidR="004401FC" w:rsidRPr="003C068E">
        <w:rPr>
          <w:sz w:val="24"/>
          <w:szCs w:val="24"/>
        </w:rPr>
        <w:t xml:space="preserve">osūtošā organizācija, VA un Eiropas Komisija </w:t>
      </w:r>
      <w:r w:rsidR="004401FC">
        <w:rPr>
          <w:sz w:val="24"/>
          <w:szCs w:val="24"/>
        </w:rPr>
        <w:t>apstrādā š</w:t>
      </w:r>
      <w:r w:rsidR="00671A13" w:rsidRPr="003C068E">
        <w:rPr>
          <w:sz w:val="24"/>
          <w:szCs w:val="24"/>
        </w:rPr>
        <w:t xml:space="preserve">ādus datus vienīgi saistībā ar </w:t>
      </w:r>
      <w:r w:rsidR="004D3579" w:rsidRPr="003C068E">
        <w:rPr>
          <w:sz w:val="24"/>
          <w:szCs w:val="24"/>
        </w:rPr>
        <w:t>L</w:t>
      </w:r>
      <w:r w:rsidR="00671A13" w:rsidRPr="003C068E">
        <w:rPr>
          <w:sz w:val="24"/>
          <w:szCs w:val="24"/>
        </w:rPr>
        <w:t>īguma īstenošanu un tā pēcpasākumiem, neskarot datu varbūtēju nodošanu struktūrām, kas ir atbildīgas par pārbaudēm un revīziju saskaņā ar ES tiesību aktiem, proti, Revīzijas palātai vai Eiropas Birojam krāpšanas apkarošanai (OLAF).</w:t>
      </w:r>
    </w:p>
    <w:p w14:paraId="6A0B13D3" w14:textId="0AD570D8" w:rsidR="009B5AB8" w:rsidRPr="00405B02" w:rsidRDefault="00671A13" w:rsidP="003C068E">
      <w:pPr>
        <w:ind w:left="567" w:hanging="567"/>
        <w:jc w:val="both"/>
        <w:rPr>
          <w:sz w:val="24"/>
          <w:szCs w:val="24"/>
        </w:rPr>
      </w:pPr>
      <w:r w:rsidRPr="00405B02">
        <w:rPr>
          <w:sz w:val="24"/>
          <w:szCs w:val="24"/>
        </w:rPr>
        <w:t>11.3</w:t>
      </w:r>
      <w:r w:rsidR="00466002" w:rsidRPr="00405B02">
        <w:rPr>
          <w:sz w:val="24"/>
          <w:szCs w:val="24"/>
        </w:rPr>
        <w:t>.</w:t>
      </w:r>
      <w:r w:rsidR="00D967D9">
        <w:rPr>
          <w:sz w:val="24"/>
          <w:szCs w:val="24"/>
        </w:rPr>
        <w:tab/>
      </w:r>
      <w:r w:rsidR="00466002" w:rsidRPr="00405B02">
        <w:rPr>
          <w:sz w:val="24"/>
          <w:szCs w:val="24"/>
        </w:rPr>
        <w:t>Iesniedzot rakstisku pieprasījumu, dalībnieks var piekļūt saviem person</w:t>
      </w:r>
      <w:r w:rsidR="004D3579" w:rsidRPr="00405B02">
        <w:rPr>
          <w:sz w:val="24"/>
          <w:szCs w:val="24"/>
        </w:rPr>
        <w:t xml:space="preserve">as </w:t>
      </w:r>
      <w:r w:rsidR="00466002" w:rsidRPr="00405B02">
        <w:rPr>
          <w:sz w:val="24"/>
          <w:szCs w:val="24"/>
        </w:rPr>
        <w:t>datiem un labot kļūdainu vai nepilnīgu informāciju. Ja dalībniekam ir jautājumi par savu person</w:t>
      </w:r>
      <w:r w:rsidR="004D3579" w:rsidRPr="00405B02">
        <w:rPr>
          <w:sz w:val="24"/>
          <w:szCs w:val="24"/>
        </w:rPr>
        <w:t xml:space="preserve">as </w:t>
      </w:r>
      <w:r w:rsidR="00466002" w:rsidRPr="00405B02">
        <w:rPr>
          <w:sz w:val="24"/>
          <w:szCs w:val="24"/>
        </w:rPr>
        <w:t xml:space="preserve">datu apstrādi, tas adresē tos </w:t>
      </w:r>
      <w:r w:rsidR="002F501C" w:rsidRPr="00405B02">
        <w:rPr>
          <w:sz w:val="24"/>
          <w:szCs w:val="24"/>
        </w:rPr>
        <w:t xml:space="preserve">nosūtošajai </w:t>
      </w:r>
      <w:r w:rsidR="00466002" w:rsidRPr="00405B02">
        <w:rPr>
          <w:sz w:val="24"/>
          <w:szCs w:val="24"/>
        </w:rPr>
        <w:t xml:space="preserve">organizācijai un/vai </w:t>
      </w:r>
      <w:r w:rsidR="002F501C" w:rsidRPr="00405B02">
        <w:rPr>
          <w:sz w:val="24"/>
          <w:szCs w:val="24"/>
        </w:rPr>
        <w:t>VA</w:t>
      </w:r>
      <w:r w:rsidR="00466002" w:rsidRPr="00405B02">
        <w:rPr>
          <w:sz w:val="24"/>
          <w:szCs w:val="24"/>
        </w:rPr>
        <w:t>. Sūdzību par person</w:t>
      </w:r>
      <w:r w:rsidR="004D3579" w:rsidRPr="00405B02">
        <w:rPr>
          <w:sz w:val="24"/>
          <w:szCs w:val="24"/>
        </w:rPr>
        <w:t xml:space="preserve">as </w:t>
      </w:r>
      <w:r w:rsidR="00466002" w:rsidRPr="00405B02">
        <w:rPr>
          <w:sz w:val="24"/>
          <w:szCs w:val="24"/>
        </w:rPr>
        <w:t>datu apstrādi un datu izmantošanu Eiropas Komisijā dalībnieks var iesniegt Eiropas Datu aizsardzības uzraudzītājam</w:t>
      </w:r>
      <w:r w:rsidR="009B5AB8" w:rsidRPr="00405B02">
        <w:rPr>
          <w:sz w:val="24"/>
          <w:szCs w:val="24"/>
        </w:rPr>
        <w:t>.</w:t>
      </w:r>
    </w:p>
    <w:p w14:paraId="516165DE" w14:textId="77777777" w:rsidR="009B5AB8" w:rsidRPr="00405B02" w:rsidRDefault="009B5AB8" w:rsidP="00466002">
      <w:pPr>
        <w:jc w:val="both"/>
      </w:pPr>
    </w:p>
    <w:p w14:paraId="5FFCD054" w14:textId="758B8A0B" w:rsidR="00466002" w:rsidRPr="00405B02" w:rsidRDefault="00EB6FF7" w:rsidP="00466002">
      <w:pPr>
        <w:jc w:val="both"/>
        <w:rPr>
          <w:b/>
          <w:bCs/>
          <w:sz w:val="24"/>
          <w:szCs w:val="24"/>
        </w:rPr>
      </w:pPr>
      <w:r w:rsidRPr="00405B02">
        <w:rPr>
          <w:b/>
          <w:bCs/>
          <w:sz w:val="24"/>
          <w:szCs w:val="24"/>
        </w:rPr>
        <w:t>1</w:t>
      </w:r>
      <w:r w:rsidR="00466002" w:rsidRPr="00405B02">
        <w:rPr>
          <w:b/>
          <w:bCs/>
          <w:sz w:val="24"/>
          <w:szCs w:val="24"/>
        </w:rPr>
        <w:t>2</w:t>
      </w:r>
      <w:r w:rsidRPr="00405B02">
        <w:rPr>
          <w:b/>
          <w:bCs/>
          <w:sz w:val="24"/>
          <w:szCs w:val="24"/>
        </w:rPr>
        <w:t>.</w:t>
      </w:r>
      <w:r w:rsidR="000240DB">
        <w:rPr>
          <w:b/>
          <w:bCs/>
          <w:sz w:val="24"/>
          <w:szCs w:val="24"/>
        </w:rPr>
        <w:t> </w:t>
      </w:r>
      <w:r w:rsidRPr="00405B02">
        <w:rPr>
          <w:b/>
          <w:bCs/>
          <w:sz w:val="24"/>
          <w:szCs w:val="24"/>
        </w:rPr>
        <w:t xml:space="preserve">PUNKTS. </w:t>
      </w:r>
      <w:r w:rsidR="00466002" w:rsidRPr="00405B02">
        <w:rPr>
          <w:b/>
          <w:bCs/>
          <w:sz w:val="24"/>
          <w:szCs w:val="24"/>
        </w:rPr>
        <w:t>LĪGUMA APTURĒŠANA</w:t>
      </w:r>
    </w:p>
    <w:p w14:paraId="426D8B66" w14:textId="77777777" w:rsidR="00466002" w:rsidRPr="00405B02" w:rsidRDefault="00466002" w:rsidP="009B5AB8">
      <w:pPr>
        <w:jc w:val="both"/>
        <w:rPr>
          <w:b/>
          <w:bCs/>
          <w:sz w:val="24"/>
          <w:szCs w:val="24"/>
        </w:rPr>
      </w:pPr>
    </w:p>
    <w:p w14:paraId="264E078C" w14:textId="282D7220" w:rsidR="00466002" w:rsidRDefault="00466002" w:rsidP="0060155D">
      <w:pPr>
        <w:ind w:left="567" w:hanging="567"/>
        <w:jc w:val="both"/>
        <w:rPr>
          <w:sz w:val="24"/>
          <w:szCs w:val="24"/>
        </w:rPr>
      </w:pPr>
      <w:r w:rsidRPr="0060155D">
        <w:rPr>
          <w:sz w:val="24"/>
          <w:szCs w:val="24"/>
        </w:rPr>
        <w:t>12.1.</w:t>
      </w:r>
      <w:r w:rsidR="0060155D">
        <w:rPr>
          <w:sz w:val="24"/>
          <w:szCs w:val="24"/>
        </w:rPr>
        <w:tab/>
      </w:r>
      <w:r w:rsidR="004D3579" w:rsidRPr="0060155D">
        <w:rPr>
          <w:sz w:val="24"/>
          <w:szCs w:val="24"/>
        </w:rPr>
        <w:t>L</w:t>
      </w:r>
      <w:r w:rsidRPr="0060155D">
        <w:rPr>
          <w:sz w:val="24"/>
          <w:szCs w:val="24"/>
        </w:rPr>
        <w:t>īgumu var apturēt pēc dalībnieka vai organizācijas iniciatīvas, ja ārkārtas apstākļi </w:t>
      </w:r>
      <w:r w:rsidR="005A73C0">
        <w:rPr>
          <w:sz w:val="24"/>
          <w:szCs w:val="24"/>
        </w:rPr>
        <w:t xml:space="preserve">– </w:t>
      </w:r>
      <w:r w:rsidRPr="0060155D">
        <w:rPr>
          <w:sz w:val="24"/>
          <w:szCs w:val="24"/>
        </w:rPr>
        <w:t>jo īpaši force majeure (sk. 17. p</w:t>
      </w:r>
      <w:r w:rsidR="002F501C" w:rsidRPr="0060155D">
        <w:rPr>
          <w:sz w:val="24"/>
          <w:szCs w:val="24"/>
        </w:rPr>
        <w:t>unktu</w:t>
      </w:r>
      <w:r w:rsidRPr="0060155D">
        <w:rPr>
          <w:sz w:val="24"/>
          <w:szCs w:val="24"/>
        </w:rPr>
        <w:t>) </w:t>
      </w:r>
      <w:r w:rsidR="005A73C0">
        <w:rPr>
          <w:sz w:val="24"/>
          <w:szCs w:val="24"/>
        </w:rPr>
        <w:t>–</w:t>
      </w:r>
      <w:r w:rsidRPr="0060155D">
        <w:rPr>
          <w:sz w:val="24"/>
          <w:szCs w:val="24"/>
        </w:rPr>
        <w:t xml:space="preserve"> padara īstenošanu neiespējamu vai to pārmērīgi apgrūtina. Apturēšana stājas spēkā </w:t>
      </w:r>
      <w:r w:rsidR="0083255F" w:rsidRPr="0060155D">
        <w:rPr>
          <w:sz w:val="24"/>
          <w:szCs w:val="24"/>
        </w:rPr>
        <w:t>dienā,</w:t>
      </w:r>
      <w:r w:rsidRPr="0060155D">
        <w:rPr>
          <w:sz w:val="24"/>
          <w:szCs w:val="24"/>
        </w:rPr>
        <w:t xml:space="preserve"> par kuru abas puses ir </w:t>
      </w:r>
      <w:r w:rsidR="0048412A">
        <w:rPr>
          <w:sz w:val="24"/>
          <w:szCs w:val="24"/>
        </w:rPr>
        <w:t xml:space="preserve">rakstiski </w:t>
      </w:r>
      <w:r w:rsidRPr="0060155D">
        <w:rPr>
          <w:sz w:val="24"/>
          <w:szCs w:val="24"/>
        </w:rPr>
        <w:t>vienojušās. Pēc</w:t>
      </w:r>
      <w:r w:rsidR="0083255F" w:rsidRPr="0060155D">
        <w:rPr>
          <w:sz w:val="24"/>
          <w:szCs w:val="24"/>
        </w:rPr>
        <w:t xml:space="preserve"> </w:t>
      </w:r>
      <w:r w:rsidRPr="0060155D">
        <w:rPr>
          <w:sz w:val="24"/>
          <w:szCs w:val="24"/>
        </w:rPr>
        <w:t xml:space="preserve">tam </w:t>
      </w:r>
      <w:r w:rsidR="0073104F">
        <w:rPr>
          <w:sz w:val="24"/>
          <w:szCs w:val="24"/>
        </w:rPr>
        <w:t>L</w:t>
      </w:r>
      <w:r w:rsidRPr="0060155D">
        <w:rPr>
          <w:sz w:val="24"/>
          <w:szCs w:val="24"/>
        </w:rPr>
        <w:t>īgum</w:t>
      </w:r>
      <w:r w:rsidR="005A73C0">
        <w:rPr>
          <w:sz w:val="24"/>
          <w:szCs w:val="24"/>
        </w:rPr>
        <w:t>a darbīb</w:t>
      </w:r>
      <w:r w:rsidRPr="0060155D">
        <w:rPr>
          <w:sz w:val="24"/>
          <w:szCs w:val="24"/>
        </w:rPr>
        <w:t>u var atsākt.</w:t>
      </w:r>
    </w:p>
    <w:p w14:paraId="5F7B5430" w14:textId="727FF0BE" w:rsidR="00466002" w:rsidRPr="0060155D" w:rsidRDefault="0083255F" w:rsidP="0060155D">
      <w:pPr>
        <w:ind w:left="567" w:hanging="567"/>
        <w:jc w:val="both"/>
        <w:rPr>
          <w:sz w:val="24"/>
          <w:szCs w:val="24"/>
        </w:rPr>
      </w:pPr>
      <w:r w:rsidRPr="0060155D">
        <w:rPr>
          <w:sz w:val="24"/>
          <w:szCs w:val="24"/>
        </w:rPr>
        <w:t>12.2.</w:t>
      </w:r>
      <w:r w:rsidR="005A73C0">
        <w:rPr>
          <w:sz w:val="24"/>
          <w:szCs w:val="24"/>
        </w:rPr>
        <w:tab/>
        <w:t>Jebkura no pusēm –</w:t>
      </w:r>
      <w:r w:rsidR="002F501C" w:rsidRPr="0060155D">
        <w:rPr>
          <w:sz w:val="24"/>
          <w:szCs w:val="24"/>
        </w:rPr>
        <w:t xml:space="preserve"> </w:t>
      </w:r>
      <w:r w:rsidR="00466002" w:rsidRPr="0060155D">
        <w:rPr>
          <w:sz w:val="24"/>
          <w:szCs w:val="24"/>
        </w:rPr>
        <w:t>jebkurā brīdī</w:t>
      </w:r>
      <w:r w:rsidR="00DA447E">
        <w:rPr>
          <w:sz w:val="24"/>
          <w:szCs w:val="24"/>
        </w:rPr>
        <w:t xml:space="preserve"> –</w:t>
      </w:r>
      <w:r w:rsidR="00466002" w:rsidRPr="0060155D">
        <w:rPr>
          <w:sz w:val="24"/>
          <w:szCs w:val="24"/>
        </w:rPr>
        <w:t xml:space="preserve"> </w:t>
      </w:r>
      <w:r w:rsidR="0073104F">
        <w:rPr>
          <w:sz w:val="24"/>
          <w:szCs w:val="24"/>
        </w:rPr>
        <w:t>L</w:t>
      </w:r>
      <w:r w:rsidR="002F501C" w:rsidRPr="0060155D">
        <w:rPr>
          <w:sz w:val="24"/>
          <w:szCs w:val="24"/>
        </w:rPr>
        <w:t xml:space="preserve">īgumu </w:t>
      </w:r>
      <w:r w:rsidR="00466002" w:rsidRPr="0060155D">
        <w:rPr>
          <w:sz w:val="24"/>
          <w:szCs w:val="24"/>
        </w:rPr>
        <w:t xml:space="preserve">var apturēt, ja </w:t>
      </w:r>
      <w:r w:rsidR="00DA447E">
        <w:rPr>
          <w:sz w:val="24"/>
          <w:szCs w:val="24"/>
        </w:rPr>
        <w:t>otra puse</w:t>
      </w:r>
      <w:r w:rsidR="00466002" w:rsidRPr="0060155D">
        <w:rPr>
          <w:sz w:val="24"/>
          <w:szCs w:val="24"/>
        </w:rPr>
        <w:t xml:space="preserve"> ir pieļāv</w:t>
      </w:r>
      <w:r w:rsidR="00DA447E">
        <w:rPr>
          <w:sz w:val="24"/>
          <w:szCs w:val="24"/>
        </w:rPr>
        <w:t>usi</w:t>
      </w:r>
      <w:r w:rsidR="00466002" w:rsidRPr="0060155D">
        <w:rPr>
          <w:sz w:val="24"/>
          <w:szCs w:val="24"/>
        </w:rPr>
        <w:t xml:space="preserve"> vai tiek turēt</w:t>
      </w:r>
      <w:r w:rsidR="00DA447E">
        <w:rPr>
          <w:sz w:val="24"/>
          <w:szCs w:val="24"/>
        </w:rPr>
        <w:t>a</w:t>
      </w:r>
      <w:r w:rsidR="00466002" w:rsidRPr="0060155D">
        <w:rPr>
          <w:sz w:val="24"/>
          <w:szCs w:val="24"/>
        </w:rPr>
        <w:t xml:space="preserve"> aizdomās par to, ka ir pieļāv</w:t>
      </w:r>
      <w:r w:rsidR="00DA447E">
        <w:rPr>
          <w:sz w:val="24"/>
          <w:szCs w:val="24"/>
        </w:rPr>
        <w:t>usi</w:t>
      </w:r>
      <w:r w:rsidR="00466002" w:rsidRPr="0060155D">
        <w:rPr>
          <w:sz w:val="24"/>
          <w:szCs w:val="24"/>
        </w:rPr>
        <w:t>:</w:t>
      </w:r>
    </w:p>
    <w:p w14:paraId="19598D08" w14:textId="65187C0D" w:rsidR="00466002" w:rsidRDefault="00466002" w:rsidP="00DA447E">
      <w:pPr>
        <w:pStyle w:val="ListParagraph"/>
        <w:numPr>
          <w:ilvl w:val="0"/>
          <w:numId w:val="24"/>
        </w:numPr>
        <w:jc w:val="both"/>
        <w:rPr>
          <w:sz w:val="24"/>
          <w:szCs w:val="24"/>
        </w:rPr>
      </w:pPr>
      <w:r w:rsidRPr="00DA447E">
        <w:rPr>
          <w:sz w:val="24"/>
          <w:szCs w:val="24"/>
        </w:rPr>
        <w:t>būtiskas kļūdas, pārkāpumus vai krāpšanu vai</w:t>
      </w:r>
    </w:p>
    <w:p w14:paraId="1DEB2BCF" w14:textId="77777777" w:rsidR="00DA447E" w:rsidRPr="00DA447E" w:rsidRDefault="00DA447E" w:rsidP="00DA447E">
      <w:pPr>
        <w:pStyle w:val="ListParagraph"/>
        <w:jc w:val="both"/>
        <w:rPr>
          <w:sz w:val="24"/>
          <w:szCs w:val="24"/>
        </w:rPr>
      </w:pPr>
    </w:p>
    <w:p w14:paraId="1B842C59" w14:textId="55676C25" w:rsidR="00466002" w:rsidRDefault="00466002" w:rsidP="00DA447E">
      <w:pPr>
        <w:pStyle w:val="ListParagraph"/>
        <w:numPr>
          <w:ilvl w:val="0"/>
          <w:numId w:val="24"/>
        </w:numPr>
        <w:jc w:val="both"/>
        <w:rPr>
          <w:sz w:val="24"/>
          <w:szCs w:val="24"/>
        </w:rPr>
      </w:pPr>
      <w:r w:rsidRPr="00DA447E">
        <w:rPr>
          <w:sz w:val="24"/>
          <w:szCs w:val="24"/>
        </w:rPr>
        <w:lastRenderedPageBreak/>
        <w:t xml:space="preserve">pienākumu nopietnu neizpildi saistībā ar šā </w:t>
      </w:r>
      <w:r w:rsidR="004D3579" w:rsidRPr="00DA447E">
        <w:rPr>
          <w:sz w:val="24"/>
          <w:szCs w:val="24"/>
        </w:rPr>
        <w:t>L</w:t>
      </w:r>
      <w:r w:rsidRPr="00DA447E">
        <w:rPr>
          <w:sz w:val="24"/>
          <w:szCs w:val="24"/>
        </w:rPr>
        <w:t>īguma izpildi vai līguma slēgšanas tiesību piešķiršanas laikā (tostarp nepienācīgi īstenojis pasākumu, iesniedzis nepatiesu informāciju, nav iesniedzis pieprasīto informāciju, attiecīgā gadījumā ir pārkāpis ētikas principus utt.).</w:t>
      </w:r>
    </w:p>
    <w:p w14:paraId="557019E7" w14:textId="21F1E714" w:rsidR="00466002" w:rsidRDefault="0083255F" w:rsidP="0060155D">
      <w:pPr>
        <w:ind w:left="567" w:hanging="567"/>
        <w:jc w:val="both"/>
        <w:rPr>
          <w:sz w:val="24"/>
          <w:szCs w:val="24"/>
        </w:rPr>
      </w:pPr>
      <w:r w:rsidRPr="0060155D">
        <w:rPr>
          <w:sz w:val="24"/>
          <w:szCs w:val="24"/>
        </w:rPr>
        <w:t>12.3.</w:t>
      </w:r>
      <w:r w:rsidR="00941F87">
        <w:rPr>
          <w:sz w:val="24"/>
          <w:szCs w:val="24"/>
        </w:rPr>
        <w:tab/>
      </w:r>
      <w:r w:rsidR="00466002" w:rsidRPr="0060155D">
        <w:rPr>
          <w:sz w:val="24"/>
          <w:szCs w:val="24"/>
        </w:rPr>
        <w:t xml:space="preserve">Tiklīdz apstākļi ļauj atsākt </w:t>
      </w:r>
      <w:r w:rsidR="00C12047">
        <w:rPr>
          <w:sz w:val="24"/>
          <w:szCs w:val="24"/>
        </w:rPr>
        <w:t xml:space="preserve">Līguma </w:t>
      </w:r>
      <w:r w:rsidR="00466002" w:rsidRPr="0060155D">
        <w:rPr>
          <w:sz w:val="24"/>
          <w:szCs w:val="24"/>
        </w:rPr>
        <w:t>īstenošanu, pusēm nekavējoties jāvienojas par atsākšanas datumu (viena diena pēc apturēšanas beigu datuma). Apturēšanu atceļ no apturēšanas beigu datuma.</w:t>
      </w:r>
    </w:p>
    <w:p w14:paraId="489E9B98" w14:textId="31438EED" w:rsidR="00466002" w:rsidRDefault="0083255F" w:rsidP="0060155D">
      <w:pPr>
        <w:ind w:left="567" w:hanging="567"/>
        <w:jc w:val="both"/>
        <w:rPr>
          <w:sz w:val="24"/>
          <w:szCs w:val="24"/>
        </w:rPr>
      </w:pPr>
      <w:r w:rsidRPr="0060155D">
        <w:rPr>
          <w:sz w:val="24"/>
          <w:szCs w:val="24"/>
        </w:rPr>
        <w:t>12.4.</w:t>
      </w:r>
      <w:r w:rsidR="005A70A8">
        <w:rPr>
          <w:sz w:val="24"/>
          <w:szCs w:val="24"/>
        </w:rPr>
        <w:tab/>
      </w:r>
      <w:r w:rsidR="0064093B">
        <w:rPr>
          <w:sz w:val="24"/>
          <w:szCs w:val="24"/>
        </w:rPr>
        <w:t>Līguma a</w:t>
      </w:r>
      <w:r w:rsidR="00466002" w:rsidRPr="0060155D">
        <w:rPr>
          <w:sz w:val="24"/>
          <w:szCs w:val="24"/>
        </w:rPr>
        <w:t xml:space="preserve">pturēšanas laikā finansiālais atbalsts dalībniekam </w:t>
      </w:r>
      <w:r w:rsidR="005A70A8">
        <w:rPr>
          <w:sz w:val="24"/>
          <w:szCs w:val="24"/>
        </w:rPr>
        <w:t xml:space="preserve">netiek </w:t>
      </w:r>
      <w:r w:rsidR="00466002" w:rsidRPr="0060155D">
        <w:rPr>
          <w:sz w:val="24"/>
          <w:szCs w:val="24"/>
        </w:rPr>
        <w:t>maksāts.</w:t>
      </w:r>
    </w:p>
    <w:p w14:paraId="07C3E68C" w14:textId="77E7D48A" w:rsidR="00466002" w:rsidRDefault="0083255F" w:rsidP="0060155D">
      <w:pPr>
        <w:ind w:left="567" w:hanging="567"/>
        <w:jc w:val="both"/>
        <w:rPr>
          <w:sz w:val="24"/>
          <w:szCs w:val="24"/>
        </w:rPr>
      </w:pPr>
      <w:r w:rsidRPr="0060155D">
        <w:rPr>
          <w:sz w:val="24"/>
          <w:szCs w:val="24"/>
        </w:rPr>
        <w:t>12.5.</w:t>
      </w:r>
      <w:r w:rsidR="005A70A8">
        <w:rPr>
          <w:sz w:val="24"/>
          <w:szCs w:val="24"/>
        </w:rPr>
        <w:tab/>
      </w:r>
      <w:r w:rsidR="00466002" w:rsidRPr="0060155D">
        <w:rPr>
          <w:sz w:val="24"/>
          <w:szCs w:val="24"/>
        </w:rPr>
        <w:t xml:space="preserve">Dalībnieks nevar pieprasīt zaudējumu atlīdzību sakarā ar organizācijas veiktu </w:t>
      </w:r>
      <w:r w:rsidR="00030FA1">
        <w:rPr>
          <w:sz w:val="24"/>
          <w:szCs w:val="24"/>
        </w:rPr>
        <w:t xml:space="preserve">Līguma </w:t>
      </w:r>
      <w:r w:rsidR="00466002" w:rsidRPr="0060155D">
        <w:rPr>
          <w:sz w:val="24"/>
          <w:szCs w:val="24"/>
        </w:rPr>
        <w:t>apturēšanu.</w:t>
      </w:r>
    </w:p>
    <w:p w14:paraId="48299389" w14:textId="07CEF524" w:rsidR="00466002" w:rsidRPr="0060155D" w:rsidRDefault="0083255F" w:rsidP="0060155D">
      <w:pPr>
        <w:ind w:left="567" w:hanging="567"/>
        <w:jc w:val="both"/>
        <w:rPr>
          <w:sz w:val="24"/>
          <w:szCs w:val="24"/>
        </w:rPr>
      </w:pPr>
      <w:r w:rsidRPr="0060155D">
        <w:rPr>
          <w:sz w:val="24"/>
          <w:szCs w:val="24"/>
        </w:rPr>
        <w:t>12.6.</w:t>
      </w:r>
      <w:r w:rsidR="001C68D2">
        <w:rPr>
          <w:sz w:val="24"/>
          <w:szCs w:val="24"/>
        </w:rPr>
        <w:tab/>
      </w:r>
      <w:r w:rsidR="00855CFA">
        <w:rPr>
          <w:sz w:val="24"/>
          <w:szCs w:val="24"/>
        </w:rPr>
        <w:t>Līguma a</w:t>
      </w:r>
      <w:r w:rsidR="00466002" w:rsidRPr="0060155D">
        <w:rPr>
          <w:sz w:val="24"/>
          <w:szCs w:val="24"/>
        </w:rPr>
        <w:t xml:space="preserve">pturēšana neietekmē organizācijas tiesības izbeigt </w:t>
      </w:r>
      <w:r w:rsidR="004D3579" w:rsidRPr="0060155D">
        <w:rPr>
          <w:sz w:val="24"/>
          <w:szCs w:val="24"/>
        </w:rPr>
        <w:t>L</w:t>
      </w:r>
      <w:r w:rsidRPr="0060155D">
        <w:rPr>
          <w:sz w:val="24"/>
          <w:szCs w:val="24"/>
        </w:rPr>
        <w:t>īgumu</w:t>
      </w:r>
      <w:r w:rsidR="00466002" w:rsidRPr="0060155D">
        <w:rPr>
          <w:sz w:val="24"/>
          <w:szCs w:val="24"/>
        </w:rPr>
        <w:t xml:space="preserve"> (sk. 1</w:t>
      </w:r>
      <w:r w:rsidR="00CE20A0">
        <w:rPr>
          <w:sz w:val="24"/>
          <w:szCs w:val="24"/>
        </w:rPr>
        <w:t>3</w:t>
      </w:r>
      <w:r w:rsidR="00466002" w:rsidRPr="0060155D">
        <w:rPr>
          <w:sz w:val="24"/>
          <w:szCs w:val="24"/>
        </w:rPr>
        <w:t>. </w:t>
      </w:r>
      <w:r w:rsidR="006963C3" w:rsidRPr="0060155D">
        <w:rPr>
          <w:sz w:val="24"/>
          <w:szCs w:val="24"/>
        </w:rPr>
        <w:t>punktu</w:t>
      </w:r>
      <w:r w:rsidR="00466002" w:rsidRPr="0060155D">
        <w:rPr>
          <w:sz w:val="24"/>
          <w:szCs w:val="24"/>
        </w:rPr>
        <w:t>).</w:t>
      </w:r>
    </w:p>
    <w:p w14:paraId="41B86DBC" w14:textId="77777777" w:rsidR="007911AD" w:rsidRDefault="007911AD" w:rsidP="006963C3">
      <w:pPr>
        <w:ind w:left="567" w:hanging="567"/>
        <w:jc w:val="both"/>
        <w:rPr>
          <w:b/>
          <w:bCs/>
          <w:sz w:val="24"/>
          <w:szCs w:val="24"/>
        </w:rPr>
      </w:pPr>
    </w:p>
    <w:p w14:paraId="13EFCD06" w14:textId="0036EECF" w:rsidR="00EB6FF7" w:rsidRPr="00405B02" w:rsidRDefault="006963C3" w:rsidP="006963C3">
      <w:pPr>
        <w:ind w:left="567" w:hanging="567"/>
        <w:jc w:val="both"/>
        <w:rPr>
          <w:b/>
          <w:bCs/>
          <w:sz w:val="24"/>
          <w:szCs w:val="24"/>
        </w:rPr>
      </w:pPr>
      <w:r w:rsidRPr="00405B02">
        <w:rPr>
          <w:b/>
          <w:bCs/>
          <w:sz w:val="24"/>
          <w:szCs w:val="24"/>
        </w:rPr>
        <w:t>13.</w:t>
      </w:r>
      <w:r w:rsidR="007911AD">
        <w:rPr>
          <w:b/>
          <w:bCs/>
          <w:sz w:val="24"/>
          <w:szCs w:val="24"/>
        </w:rPr>
        <w:t> </w:t>
      </w:r>
      <w:r w:rsidRPr="00405B02">
        <w:rPr>
          <w:b/>
          <w:bCs/>
          <w:sz w:val="24"/>
          <w:szCs w:val="24"/>
        </w:rPr>
        <w:t xml:space="preserve">PUNKTS. </w:t>
      </w:r>
      <w:r w:rsidR="00F530D4" w:rsidRPr="00405B02">
        <w:rPr>
          <w:b/>
          <w:bCs/>
          <w:sz w:val="24"/>
          <w:szCs w:val="24"/>
        </w:rPr>
        <w:t>LĪGUMA IZBEIGŠANA</w:t>
      </w:r>
    </w:p>
    <w:p w14:paraId="1311A4A8" w14:textId="77777777" w:rsidR="0025580D" w:rsidRPr="00405B02" w:rsidRDefault="0025580D" w:rsidP="00053E8C">
      <w:pPr>
        <w:ind w:left="567" w:hanging="567"/>
        <w:jc w:val="both"/>
      </w:pPr>
    </w:p>
    <w:p w14:paraId="6673E464" w14:textId="349DD436" w:rsidR="00F530D4" w:rsidRPr="00B476B0" w:rsidRDefault="00F530D4" w:rsidP="00B476B0">
      <w:pPr>
        <w:ind w:left="567" w:hanging="567"/>
        <w:jc w:val="both"/>
        <w:rPr>
          <w:sz w:val="24"/>
          <w:szCs w:val="24"/>
        </w:rPr>
      </w:pPr>
      <w:r w:rsidRPr="00405B02">
        <w:rPr>
          <w:sz w:val="24"/>
          <w:szCs w:val="24"/>
        </w:rPr>
        <w:t>1</w:t>
      </w:r>
      <w:r w:rsidR="006963C3" w:rsidRPr="00405B02">
        <w:rPr>
          <w:sz w:val="24"/>
          <w:szCs w:val="24"/>
        </w:rPr>
        <w:t>3</w:t>
      </w:r>
      <w:r w:rsidRPr="00405B02">
        <w:rPr>
          <w:sz w:val="24"/>
          <w:szCs w:val="24"/>
        </w:rPr>
        <w:t>.1.</w:t>
      </w:r>
      <w:r w:rsidRPr="00405B02">
        <w:rPr>
          <w:sz w:val="24"/>
          <w:szCs w:val="24"/>
        </w:rPr>
        <w:tab/>
      </w:r>
      <w:r w:rsidR="006963C3" w:rsidRPr="00B476B0">
        <w:rPr>
          <w:sz w:val="24"/>
          <w:szCs w:val="24"/>
        </w:rPr>
        <w:t xml:space="preserve">Jebkura no pusēm var izbeigt </w:t>
      </w:r>
      <w:r w:rsidR="004D3579" w:rsidRPr="00B476B0">
        <w:rPr>
          <w:sz w:val="24"/>
          <w:szCs w:val="24"/>
        </w:rPr>
        <w:t>L</w:t>
      </w:r>
      <w:r w:rsidR="006963C3" w:rsidRPr="00B476B0">
        <w:rPr>
          <w:sz w:val="24"/>
          <w:szCs w:val="24"/>
        </w:rPr>
        <w:t xml:space="preserve">īgumu, ja rodas apstākļi, kuri padara īstenošanu </w:t>
      </w:r>
      <w:r w:rsidR="00DA19FE" w:rsidRPr="00B476B0">
        <w:rPr>
          <w:sz w:val="24"/>
          <w:szCs w:val="24"/>
        </w:rPr>
        <w:t>nerealizējamu</w:t>
      </w:r>
      <w:r w:rsidR="006963C3" w:rsidRPr="00B476B0">
        <w:rPr>
          <w:sz w:val="24"/>
          <w:szCs w:val="24"/>
        </w:rPr>
        <w:t>, neiespējamu vai to pārmērīgi apgrūtina.</w:t>
      </w:r>
    </w:p>
    <w:p w14:paraId="619D3104" w14:textId="299F0DCB" w:rsidR="00F530D4" w:rsidRPr="00405B02" w:rsidRDefault="00F530D4" w:rsidP="00053E8C">
      <w:pPr>
        <w:ind w:left="567" w:hanging="567"/>
        <w:jc w:val="both"/>
        <w:rPr>
          <w:sz w:val="24"/>
          <w:szCs w:val="24"/>
        </w:rPr>
      </w:pPr>
      <w:r w:rsidRPr="00405B02">
        <w:rPr>
          <w:sz w:val="24"/>
          <w:szCs w:val="24"/>
        </w:rPr>
        <w:t>1</w:t>
      </w:r>
      <w:r w:rsidR="006963C3" w:rsidRPr="00405B02">
        <w:rPr>
          <w:sz w:val="24"/>
          <w:szCs w:val="24"/>
        </w:rPr>
        <w:t>3</w:t>
      </w:r>
      <w:r w:rsidRPr="00405B02">
        <w:rPr>
          <w:sz w:val="24"/>
          <w:szCs w:val="24"/>
        </w:rPr>
        <w:t>.2.</w:t>
      </w:r>
      <w:r w:rsidRPr="00405B02">
        <w:rPr>
          <w:sz w:val="24"/>
          <w:szCs w:val="24"/>
        </w:rPr>
        <w:tab/>
      </w:r>
      <w:r w:rsidR="0021244D">
        <w:rPr>
          <w:sz w:val="24"/>
          <w:szCs w:val="24"/>
        </w:rPr>
        <w:t xml:space="preserve">Šādas </w:t>
      </w:r>
      <w:r w:rsidR="00855CFA">
        <w:rPr>
          <w:sz w:val="24"/>
          <w:szCs w:val="24"/>
        </w:rPr>
        <w:t xml:space="preserve">Līguma </w:t>
      </w:r>
      <w:r w:rsidR="0021244D">
        <w:rPr>
          <w:sz w:val="24"/>
          <w:szCs w:val="24"/>
        </w:rPr>
        <w:t>i</w:t>
      </w:r>
      <w:r w:rsidR="00624B53" w:rsidRPr="00405B02">
        <w:rPr>
          <w:sz w:val="24"/>
          <w:szCs w:val="24"/>
        </w:rPr>
        <w:t xml:space="preserve">zbeigšanas gadījumā </w:t>
      </w:r>
      <w:r w:rsidR="00FA57BF" w:rsidRPr="00405B02">
        <w:rPr>
          <w:sz w:val="24"/>
          <w:szCs w:val="24"/>
        </w:rPr>
        <w:t xml:space="preserve">dalībniekam ir tiesības saņemt </w:t>
      </w:r>
      <w:r w:rsidR="0021244D">
        <w:rPr>
          <w:sz w:val="24"/>
          <w:szCs w:val="24"/>
        </w:rPr>
        <w:t>finansiālā atbalsta</w:t>
      </w:r>
      <w:r w:rsidR="00FA57BF" w:rsidRPr="00405B02">
        <w:rPr>
          <w:sz w:val="24"/>
          <w:szCs w:val="24"/>
        </w:rPr>
        <w:t xml:space="preserve"> summu, kas atbilst </w:t>
      </w:r>
      <w:r w:rsidR="00907FA2" w:rsidRPr="00405B02">
        <w:rPr>
          <w:sz w:val="24"/>
          <w:szCs w:val="24"/>
        </w:rPr>
        <w:t xml:space="preserve">faktiskajam </w:t>
      </w:r>
      <w:r w:rsidR="00FA57BF" w:rsidRPr="00405B02">
        <w:rPr>
          <w:sz w:val="24"/>
          <w:szCs w:val="24"/>
        </w:rPr>
        <w:t xml:space="preserve">mobilitātes </w:t>
      </w:r>
      <w:r w:rsidR="0021244D">
        <w:rPr>
          <w:sz w:val="24"/>
          <w:szCs w:val="24"/>
        </w:rPr>
        <w:t xml:space="preserve">pasākuma </w:t>
      </w:r>
      <w:r w:rsidR="00FA57BF" w:rsidRPr="00405B02">
        <w:rPr>
          <w:sz w:val="24"/>
          <w:szCs w:val="24"/>
        </w:rPr>
        <w:t>periodam. Jebkur</w:t>
      </w:r>
      <w:r w:rsidR="0021244D">
        <w:rPr>
          <w:sz w:val="24"/>
          <w:szCs w:val="24"/>
        </w:rPr>
        <w:t>us</w:t>
      </w:r>
      <w:r w:rsidR="00FA57BF" w:rsidRPr="00405B02">
        <w:rPr>
          <w:sz w:val="24"/>
          <w:szCs w:val="24"/>
        </w:rPr>
        <w:t xml:space="preserve"> atlikuš</w:t>
      </w:r>
      <w:r w:rsidR="0021244D">
        <w:rPr>
          <w:sz w:val="24"/>
          <w:szCs w:val="24"/>
        </w:rPr>
        <w:t>os</w:t>
      </w:r>
      <w:r w:rsidR="00FA57BF" w:rsidRPr="00405B02">
        <w:rPr>
          <w:sz w:val="24"/>
          <w:szCs w:val="24"/>
        </w:rPr>
        <w:t xml:space="preserve"> līdzekļ</w:t>
      </w:r>
      <w:r w:rsidR="0021244D">
        <w:rPr>
          <w:sz w:val="24"/>
          <w:szCs w:val="24"/>
        </w:rPr>
        <w:t>us dalībnieks atmaksā</w:t>
      </w:r>
      <w:r w:rsidR="00501CEF">
        <w:rPr>
          <w:sz w:val="24"/>
          <w:szCs w:val="24"/>
        </w:rPr>
        <w:t xml:space="preserve"> </w:t>
      </w:r>
      <w:r w:rsidR="00C70BF9">
        <w:rPr>
          <w:sz w:val="24"/>
          <w:szCs w:val="24"/>
        </w:rPr>
        <w:t>o</w:t>
      </w:r>
      <w:r w:rsidR="00501CEF">
        <w:rPr>
          <w:sz w:val="24"/>
          <w:szCs w:val="24"/>
        </w:rPr>
        <w:t>rganizāci</w:t>
      </w:r>
      <w:r w:rsidR="00C70BF9">
        <w:rPr>
          <w:sz w:val="24"/>
          <w:szCs w:val="24"/>
        </w:rPr>
        <w:t>jai</w:t>
      </w:r>
      <w:r w:rsidR="00FA57BF" w:rsidRPr="00405B02">
        <w:rPr>
          <w:sz w:val="24"/>
          <w:szCs w:val="24"/>
        </w:rPr>
        <w:t>.</w:t>
      </w:r>
    </w:p>
    <w:p w14:paraId="736DB4F7" w14:textId="55E0E290" w:rsidR="006963C3" w:rsidRPr="00405B02" w:rsidRDefault="006963C3" w:rsidP="00053E8C">
      <w:pPr>
        <w:ind w:left="567" w:hanging="567"/>
        <w:jc w:val="both"/>
        <w:rPr>
          <w:snapToGrid/>
          <w:sz w:val="24"/>
        </w:rPr>
      </w:pPr>
      <w:r w:rsidRPr="00405B02">
        <w:rPr>
          <w:sz w:val="24"/>
          <w:szCs w:val="24"/>
        </w:rPr>
        <w:t>13.3.</w:t>
      </w:r>
      <w:r w:rsidR="0021244D">
        <w:rPr>
          <w:sz w:val="24"/>
          <w:szCs w:val="24"/>
        </w:rPr>
        <w:tab/>
      </w:r>
      <w:r w:rsidR="008D24EE">
        <w:rPr>
          <w:sz w:val="24"/>
          <w:szCs w:val="24"/>
        </w:rPr>
        <w:t>Līguma p</w:t>
      </w:r>
      <w:r w:rsidR="00954F8C">
        <w:rPr>
          <w:sz w:val="24"/>
          <w:szCs w:val="24"/>
        </w:rPr>
        <w:t>ienākumu nopietnas neizpildes gadījumā vai g</w:t>
      </w:r>
      <w:r w:rsidR="00907FA2" w:rsidRPr="00405B02">
        <w:rPr>
          <w:snapToGrid/>
          <w:sz w:val="24"/>
        </w:rPr>
        <w:t xml:space="preserve">adījumā, ja </w:t>
      </w:r>
      <w:r w:rsidR="00954F8C">
        <w:rPr>
          <w:snapToGrid/>
          <w:sz w:val="24"/>
        </w:rPr>
        <w:t>kāda no pusēm</w:t>
      </w:r>
      <w:r w:rsidR="00907FA2" w:rsidRPr="00405B02">
        <w:rPr>
          <w:snapToGrid/>
          <w:sz w:val="24"/>
        </w:rPr>
        <w:t xml:space="preserve"> ir pieļāv</w:t>
      </w:r>
      <w:r w:rsidR="00954F8C">
        <w:rPr>
          <w:snapToGrid/>
          <w:sz w:val="24"/>
        </w:rPr>
        <w:t>usi</w:t>
      </w:r>
      <w:r w:rsidR="00907FA2" w:rsidRPr="00405B02">
        <w:rPr>
          <w:snapToGrid/>
          <w:sz w:val="24"/>
        </w:rPr>
        <w:t xml:space="preserve"> pārkāpumus, krāpšanu, korupciju vai ir iesaistīts noziedzīgā organizācijā, nelikumīgi iegūtu līdzekļu legalizācijā, ar terorismu saistītos noziegumos (arī terorisma finansēšanā), bērnu darbā vai cilvēku tirdzniecībā</w:t>
      </w:r>
      <w:r w:rsidR="00DA19FE" w:rsidRPr="00405B02">
        <w:rPr>
          <w:snapToGrid/>
          <w:sz w:val="24"/>
        </w:rPr>
        <w:t xml:space="preserve">, </w:t>
      </w:r>
      <w:r w:rsidR="00170FE0">
        <w:rPr>
          <w:snapToGrid/>
          <w:sz w:val="24"/>
        </w:rPr>
        <w:t>otra puse</w:t>
      </w:r>
      <w:r w:rsidR="00DA19FE" w:rsidRPr="00405B02">
        <w:rPr>
          <w:snapToGrid/>
          <w:sz w:val="24"/>
        </w:rPr>
        <w:t xml:space="preserve"> var izbeigt </w:t>
      </w:r>
      <w:r w:rsidR="004D3579" w:rsidRPr="00405B02">
        <w:rPr>
          <w:snapToGrid/>
          <w:sz w:val="24"/>
        </w:rPr>
        <w:t>L</w:t>
      </w:r>
      <w:r w:rsidR="00DA19FE" w:rsidRPr="00405B02">
        <w:rPr>
          <w:snapToGrid/>
          <w:sz w:val="24"/>
        </w:rPr>
        <w:t>īgumu, nosūtot oficiālu paziņojumu.</w:t>
      </w:r>
    </w:p>
    <w:p w14:paraId="746CEEC0" w14:textId="04528859" w:rsidR="00907FA2" w:rsidRPr="00D27B6D" w:rsidRDefault="00907FA2" w:rsidP="00907FA2">
      <w:pPr>
        <w:ind w:left="567" w:hanging="567"/>
        <w:jc w:val="both"/>
        <w:rPr>
          <w:sz w:val="24"/>
        </w:rPr>
      </w:pPr>
      <w:r w:rsidRPr="00405B02">
        <w:rPr>
          <w:snapToGrid/>
          <w:sz w:val="24"/>
        </w:rPr>
        <w:t>13.4.</w:t>
      </w:r>
      <w:r w:rsidR="007A41C1">
        <w:rPr>
          <w:snapToGrid/>
          <w:sz w:val="24"/>
        </w:rPr>
        <w:tab/>
      </w:r>
      <w:r w:rsidRPr="00405B02">
        <w:rPr>
          <w:sz w:val="24"/>
        </w:rPr>
        <w:t xml:space="preserve">Organizācija </w:t>
      </w:r>
      <w:r w:rsidRPr="00D27B6D">
        <w:rPr>
          <w:sz w:val="24"/>
        </w:rPr>
        <w:t>patur tiesības ierosināt tiesvedību, ja pieprasīt</w:t>
      </w:r>
      <w:r w:rsidR="00523387" w:rsidRPr="00D27B6D">
        <w:rPr>
          <w:sz w:val="24"/>
        </w:rPr>
        <w:t>o</w:t>
      </w:r>
      <w:r w:rsidRPr="00D27B6D">
        <w:rPr>
          <w:sz w:val="24"/>
        </w:rPr>
        <w:t xml:space="preserve"> </w:t>
      </w:r>
      <w:r w:rsidR="00523387" w:rsidRPr="00D27B6D">
        <w:rPr>
          <w:sz w:val="24"/>
        </w:rPr>
        <w:t xml:space="preserve">un pienācīgi pamatoto </w:t>
      </w:r>
      <w:r w:rsidRPr="00D27B6D">
        <w:rPr>
          <w:sz w:val="24"/>
        </w:rPr>
        <w:t>atmaks</w:t>
      </w:r>
      <w:r w:rsidR="00523387" w:rsidRPr="00D27B6D">
        <w:rPr>
          <w:sz w:val="24"/>
        </w:rPr>
        <w:t xml:space="preserve">u dalībnieks </w:t>
      </w:r>
      <w:r w:rsidRPr="00D27B6D">
        <w:rPr>
          <w:sz w:val="24"/>
        </w:rPr>
        <w:t xml:space="preserve">brīvprātīgi </w:t>
      </w:r>
      <w:r w:rsidR="00523387" w:rsidRPr="00D27B6D">
        <w:rPr>
          <w:sz w:val="24"/>
        </w:rPr>
        <w:t xml:space="preserve">neatgriež </w:t>
      </w:r>
      <w:r w:rsidRPr="00D27B6D">
        <w:rPr>
          <w:sz w:val="24"/>
        </w:rPr>
        <w:t>termiņā, par kuru dalībniekam paziņots ierakstītā vēstulē</w:t>
      </w:r>
      <w:r w:rsidR="004D3579" w:rsidRPr="00D27B6D">
        <w:rPr>
          <w:sz w:val="24"/>
        </w:rPr>
        <w:t>.</w:t>
      </w:r>
    </w:p>
    <w:p w14:paraId="4B5004AD" w14:textId="7964CEC8" w:rsidR="00907FA2" w:rsidRPr="00D27B6D" w:rsidRDefault="00907FA2" w:rsidP="00907FA2">
      <w:pPr>
        <w:ind w:left="567" w:hanging="567"/>
        <w:jc w:val="both"/>
        <w:rPr>
          <w:snapToGrid/>
          <w:sz w:val="24"/>
        </w:rPr>
      </w:pPr>
      <w:r w:rsidRPr="00D27B6D">
        <w:rPr>
          <w:sz w:val="24"/>
          <w:szCs w:val="24"/>
        </w:rPr>
        <w:t>13.5.</w:t>
      </w:r>
      <w:r w:rsidR="007A41C1" w:rsidRPr="00D27B6D">
        <w:rPr>
          <w:sz w:val="24"/>
          <w:szCs w:val="24"/>
        </w:rPr>
        <w:tab/>
      </w:r>
      <w:r w:rsidR="00523387" w:rsidRPr="00D27B6D">
        <w:rPr>
          <w:sz w:val="24"/>
          <w:szCs w:val="24"/>
        </w:rPr>
        <w:t>Par i</w:t>
      </w:r>
      <w:r w:rsidRPr="00D27B6D">
        <w:rPr>
          <w:snapToGrid/>
          <w:sz w:val="24"/>
        </w:rPr>
        <w:t>zbeigšan</w:t>
      </w:r>
      <w:r w:rsidR="00523387" w:rsidRPr="00D27B6D">
        <w:rPr>
          <w:snapToGrid/>
          <w:sz w:val="24"/>
        </w:rPr>
        <w:t>u oficiāli paziņo un tā</w:t>
      </w:r>
      <w:r w:rsidRPr="00D27B6D">
        <w:rPr>
          <w:snapToGrid/>
          <w:sz w:val="24"/>
        </w:rPr>
        <w:t xml:space="preserve"> stājas spēkā dienā, kas ir norādīta paziņojumā kā “izbeigšanas datums”.</w:t>
      </w:r>
    </w:p>
    <w:p w14:paraId="1936ACE7" w14:textId="3C651509" w:rsidR="00907FA2" w:rsidRPr="00405B02" w:rsidRDefault="00907FA2" w:rsidP="009B5AB8">
      <w:pPr>
        <w:ind w:left="567" w:hanging="567"/>
        <w:jc w:val="both"/>
        <w:rPr>
          <w:sz w:val="24"/>
          <w:szCs w:val="24"/>
        </w:rPr>
      </w:pPr>
      <w:r w:rsidRPr="00405B02">
        <w:rPr>
          <w:snapToGrid/>
          <w:sz w:val="24"/>
        </w:rPr>
        <w:t>13.6.</w:t>
      </w:r>
      <w:r w:rsidR="007A41C1">
        <w:rPr>
          <w:snapToGrid/>
          <w:sz w:val="24"/>
        </w:rPr>
        <w:tab/>
      </w:r>
      <w:r w:rsidRPr="00405B02">
        <w:rPr>
          <w:snapToGrid/>
          <w:sz w:val="24"/>
        </w:rPr>
        <w:t xml:space="preserve">Dalībnieks nevar pieprasīt zaudējumu atlīdzību sakarā ar organizācijas veiktu </w:t>
      </w:r>
      <w:r w:rsidR="004D3579" w:rsidRPr="00405B02">
        <w:rPr>
          <w:snapToGrid/>
          <w:sz w:val="24"/>
        </w:rPr>
        <w:t>L</w:t>
      </w:r>
      <w:r w:rsidRPr="00405B02">
        <w:rPr>
          <w:snapToGrid/>
          <w:sz w:val="24"/>
        </w:rPr>
        <w:t xml:space="preserve">īguma izbeigšanu. </w:t>
      </w:r>
    </w:p>
    <w:p w14:paraId="1936BFA7" w14:textId="77777777" w:rsidR="00EB6FF7" w:rsidRPr="00405B02" w:rsidRDefault="00EB6FF7" w:rsidP="00053E8C">
      <w:pPr>
        <w:ind w:left="567" w:hanging="567"/>
        <w:jc w:val="both"/>
      </w:pPr>
    </w:p>
    <w:p w14:paraId="2DC905AF" w14:textId="0F164D34" w:rsidR="00EB6FF7" w:rsidRPr="00405B02" w:rsidRDefault="00EB6FF7" w:rsidP="00EB6FF7">
      <w:pPr>
        <w:ind w:left="567" w:hanging="567"/>
        <w:jc w:val="both"/>
        <w:rPr>
          <w:b/>
          <w:bCs/>
          <w:sz w:val="24"/>
          <w:szCs w:val="24"/>
        </w:rPr>
      </w:pPr>
      <w:r w:rsidRPr="00405B02">
        <w:rPr>
          <w:b/>
          <w:bCs/>
          <w:sz w:val="24"/>
          <w:szCs w:val="24"/>
        </w:rPr>
        <w:t>1</w:t>
      </w:r>
      <w:r w:rsidR="00907FA2" w:rsidRPr="00405B02">
        <w:rPr>
          <w:b/>
          <w:bCs/>
          <w:sz w:val="24"/>
          <w:szCs w:val="24"/>
        </w:rPr>
        <w:t>4</w:t>
      </w:r>
      <w:r w:rsidRPr="00405B02">
        <w:rPr>
          <w:b/>
          <w:bCs/>
          <w:sz w:val="24"/>
          <w:szCs w:val="24"/>
        </w:rPr>
        <w:t>.</w:t>
      </w:r>
      <w:r w:rsidR="002C6805">
        <w:rPr>
          <w:b/>
          <w:bCs/>
          <w:sz w:val="24"/>
          <w:szCs w:val="24"/>
        </w:rPr>
        <w:t> </w:t>
      </w:r>
      <w:r w:rsidRPr="00405B02">
        <w:rPr>
          <w:b/>
          <w:bCs/>
          <w:sz w:val="24"/>
          <w:szCs w:val="24"/>
        </w:rPr>
        <w:t xml:space="preserve">PUNKTS. </w:t>
      </w:r>
      <w:r w:rsidR="00F530D4" w:rsidRPr="00405B02">
        <w:rPr>
          <w:b/>
          <w:bCs/>
          <w:sz w:val="24"/>
          <w:szCs w:val="24"/>
        </w:rPr>
        <w:t>PĀRBAUDES UN REVĪZIJAS</w:t>
      </w:r>
    </w:p>
    <w:p w14:paraId="4C13C713" w14:textId="77777777" w:rsidR="00EB6FF7" w:rsidRPr="00405B02" w:rsidRDefault="00EB6FF7" w:rsidP="00053E8C">
      <w:pPr>
        <w:ind w:left="567" w:hanging="567"/>
        <w:jc w:val="both"/>
      </w:pPr>
    </w:p>
    <w:p w14:paraId="3FD15728" w14:textId="7672A2D2" w:rsidR="00F530D4" w:rsidRDefault="00F530D4" w:rsidP="00F530D4">
      <w:pPr>
        <w:tabs>
          <w:tab w:val="left" w:pos="567"/>
        </w:tabs>
        <w:ind w:left="567" w:hanging="567"/>
        <w:jc w:val="both"/>
        <w:rPr>
          <w:sz w:val="24"/>
          <w:szCs w:val="24"/>
        </w:rPr>
      </w:pPr>
      <w:r w:rsidRPr="00405B02">
        <w:rPr>
          <w:sz w:val="24"/>
          <w:szCs w:val="24"/>
        </w:rPr>
        <w:t>1</w:t>
      </w:r>
      <w:r w:rsidR="00907FA2" w:rsidRPr="00405B02">
        <w:rPr>
          <w:sz w:val="24"/>
          <w:szCs w:val="24"/>
        </w:rPr>
        <w:t>4</w:t>
      </w:r>
      <w:r w:rsidRPr="00405B02">
        <w:rPr>
          <w:sz w:val="24"/>
          <w:szCs w:val="24"/>
        </w:rPr>
        <w:t>.1.</w:t>
      </w:r>
      <w:r w:rsidRPr="00405B02">
        <w:rPr>
          <w:sz w:val="24"/>
          <w:szCs w:val="24"/>
        </w:rPr>
        <w:tab/>
        <w:t xml:space="preserve">Līguma puses apņemas sniegt visu detalizēto informāciju, ko pieprasa Eiropas Komisija, </w:t>
      </w:r>
      <w:r w:rsidR="00AD39D6">
        <w:rPr>
          <w:sz w:val="24"/>
          <w:szCs w:val="24"/>
        </w:rPr>
        <w:t>VA</w:t>
      </w:r>
      <w:r w:rsidR="00711B50">
        <w:rPr>
          <w:sz w:val="24"/>
          <w:szCs w:val="24"/>
        </w:rPr>
        <w:t xml:space="preserve"> </w:t>
      </w:r>
      <w:r w:rsidRPr="00405B02">
        <w:rPr>
          <w:sz w:val="24"/>
          <w:szCs w:val="24"/>
        </w:rPr>
        <w:t>vai jebkura cita ārēja struktūra, ko pilnvarojusi Eiropas Komisija vai</w:t>
      </w:r>
      <w:r w:rsidR="00E20D25" w:rsidRPr="00405B02">
        <w:rPr>
          <w:sz w:val="24"/>
          <w:szCs w:val="24"/>
        </w:rPr>
        <w:t xml:space="preserve"> </w:t>
      </w:r>
      <w:r w:rsidR="00AD39D6">
        <w:rPr>
          <w:sz w:val="24"/>
          <w:szCs w:val="24"/>
        </w:rPr>
        <w:t>VA</w:t>
      </w:r>
      <w:r w:rsidRPr="00405B02">
        <w:rPr>
          <w:sz w:val="24"/>
          <w:szCs w:val="24"/>
        </w:rPr>
        <w:t xml:space="preserve">, lai pārbaudītu, vai mobilitātes periods un </w:t>
      </w:r>
      <w:r w:rsidR="00130E03" w:rsidRPr="00405B02">
        <w:rPr>
          <w:sz w:val="24"/>
          <w:szCs w:val="24"/>
        </w:rPr>
        <w:t>L</w:t>
      </w:r>
      <w:r w:rsidRPr="00405B02">
        <w:rPr>
          <w:sz w:val="24"/>
          <w:szCs w:val="24"/>
        </w:rPr>
        <w:t>īguma noteikumi tiek vai tika pareizi īstenoti.</w:t>
      </w:r>
    </w:p>
    <w:p w14:paraId="67E7BED7" w14:textId="569C38B2" w:rsidR="00C424A6" w:rsidRPr="00405B02" w:rsidRDefault="00C424A6" w:rsidP="00F530D4">
      <w:pPr>
        <w:tabs>
          <w:tab w:val="left" w:pos="567"/>
        </w:tabs>
        <w:ind w:left="567" w:hanging="567"/>
        <w:jc w:val="both"/>
        <w:rPr>
          <w:snapToGrid/>
          <w:sz w:val="24"/>
        </w:rPr>
      </w:pPr>
      <w:r w:rsidRPr="00405B02">
        <w:rPr>
          <w:sz w:val="24"/>
          <w:szCs w:val="24"/>
        </w:rPr>
        <w:t>14.2.</w:t>
      </w:r>
      <w:r w:rsidR="002C413A">
        <w:rPr>
          <w:sz w:val="24"/>
          <w:szCs w:val="24"/>
        </w:rPr>
        <w:tab/>
      </w:r>
      <w:r w:rsidRPr="00405B02">
        <w:rPr>
          <w:snapToGrid/>
          <w:sz w:val="24"/>
        </w:rPr>
        <w:t xml:space="preserve">Visi ar </w:t>
      </w:r>
      <w:r w:rsidR="003C0B72">
        <w:rPr>
          <w:snapToGrid/>
          <w:sz w:val="24"/>
        </w:rPr>
        <w:t>L</w:t>
      </w:r>
      <w:r w:rsidRPr="00405B02">
        <w:rPr>
          <w:snapToGrid/>
          <w:sz w:val="24"/>
        </w:rPr>
        <w:t xml:space="preserve">īgumu saistītie konstatējumi var </w:t>
      </w:r>
      <w:r w:rsidR="001438E4" w:rsidRPr="00405B02">
        <w:rPr>
          <w:snapToGrid/>
          <w:sz w:val="24"/>
        </w:rPr>
        <w:t xml:space="preserve">būt par pamatu </w:t>
      </w:r>
      <w:r w:rsidR="004D3579" w:rsidRPr="00405B02">
        <w:rPr>
          <w:snapToGrid/>
          <w:sz w:val="24"/>
        </w:rPr>
        <w:t xml:space="preserve">Līguma </w:t>
      </w:r>
      <w:r w:rsidR="001438E4" w:rsidRPr="00405B02">
        <w:rPr>
          <w:snapToGrid/>
          <w:sz w:val="24"/>
        </w:rPr>
        <w:t>6.</w:t>
      </w:r>
      <w:r w:rsidR="002C413A">
        <w:rPr>
          <w:snapToGrid/>
          <w:sz w:val="24"/>
        </w:rPr>
        <w:t> </w:t>
      </w:r>
      <w:r w:rsidR="001438E4" w:rsidRPr="00405B02">
        <w:rPr>
          <w:snapToGrid/>
          <w:sz w:val="24"/>
        </w:rPr>
        <w:t xml:space="preserve">punktā norādītajiem pasākumiem </w:t>
      </w:r>
      <w:r w:rsidRPr="00405B02">
        <w:rPr>
          <w:snapToGrid/>
          <w:sz w:val="24"/>
        </w:rPr>
        <w:t xml:space="preserve">vai citām tiesiskām darbībām saskaņā ar piemērojamiem </w:t>
      </w:r>
      <w:r w:rsidR="003B79A5" w:rsidRPr="00405B02">
        <w:rPr>
          <w:snapToGrid/>
          <w:sz w:val="24"/>
        </w:rPr>
        <w:t xml:space="preserve">Latvijas Republikas </w:t>
      </w:r>
      <w:r w:rsidRPr="00405B02">
        <w:rPr>
          <w:snapToGrid/>
          <w:sz w:val="24"/>
        </w:rPr>
        <w:t>tiesību aktiem</w:t>
      </w:r>
      <w:r w:rsidR="002C413A">
        <w:rPr>
          <w:snapToGrid/>
          <w:sz w:val="24"/>
        </w:rPr>
        <w:t>.</w:t>
      </w:r>
    </w:p>
    <w:p w14:paraId="5BE2E576" w14:textId="77777777" w:rsidR="00EB6FF7" w:rsidRPr="00405B02" w:rsidRDefault="00EB6FF7" w:rsidP="00053E8C">
      <w:pPr>
        <w:ind w:left="567" w:hanging="567"/>
        <w:jc w:val="both"/>
      </w:pPr>
    </w:p>
    <w:p w14:paraId="0A4219FD" w14:textId="765631F7" w:rsidR="00EB6FF7" w:rsidRPr="00405B02" w:rsidRDefault="00EB6FF7" w:rsidP="00EB6FF7">
      <w:pPr>
        <w:ind w:left="567" w:hanging="567"/>
        <w:jc w:val="both"/>
        <w:rPr>
          <w:b/>
          <w:bCs/>
          <w:sz w:val="24"/>
          <w:szCs w:val="24"/>
        </w:rPr>
      </w:pPr>
      <w:r w:rsidRPr="00405B02">
        <w:rPr>
          <w:b/>
          <w:bCs/>
          <w:sz w:val="24"/>
          <w:szCs w:val="24"/>
        </w:rPr>
        <w:t>1</w:t>
      </w:r>
      <w:r w:rsidR="00F35586" w:rsidRPr="00405B02">
        <w:rPr>
          <w:b/>
          <w:bCs/>
          <w:sz w:val="24"/>
          <w:szCs w:val="24"/>
        </w:rPr>
        <w:t>5</w:t>
      </w:r>
      <w:r w:rsidRPr="00405B02">
        <w:rPr>
          <w:b/>
          <w:bCs/>
          <w:sz w:val="24"/>
          <w:szCs w:val="24"/>
        </w:rPr>
        <w:t>.</w:t>
      </w:r>
      <w:r w:rsidR="002C413A">
        <w:rPr>
          <w:b/>
          <w:bCs/>
          <w:sz w:val="24"/>
          <w:szCs w:val="24"/>
        </w:rPr>
        <w:t> </w:t>
      </w:r>
      <w:r w:rsidRPr="00405B02">
        <w:rPr>
          <w:b/>
          <w:bCs/>
          <w:sz w:val="24"/>
          <w:szCs w:val="24"/>
        </w:rPr>
        <w:t xml:space="preserve">PUNKTS. </w:t>
      </w:r>
      <w:r w:rsidR="00F35586" w:rsidRPr="00405B02">
        <w:rPr>
          <w:b/>
          <w:caps/>
          <w:snapToGrid/>
          <w:sz w:val="24"/>
        </w:rPr>
        <w:t>ZAUDĒJUMU ATLĪDZINĀŠANA</w:t>
      </w:r>
    </w:p>
    <w:p w14:paraId="04DC15EF" w14:textId="77777777" w:rsidR="00EB6FF7" w:rsidRPr="00405B02" w:rsidRDefault="00EB6FF7" w:rsidP="00053E8C">
      <w:pPr>
        <w:ind w:left="567" w:hanging="567"/>
        <w:jc w:val="both"/>
        <w:rPr>
          <w:sz w:val="24"/>
          <w:szCs w:val="24"/>
        </w:rPr>
      </w:pPr>
    </w:p>
    <w:p w14:paraId="3856D562" w14:textId="0C247F0E" w:rsidR="00F530D4" w:rsidRPr="00405B02" w:rsidRDefault="00F530D4" w:rsidP="00F530D4">
      <w:pPr>
        <w:ind w:left="567" w:hanging="567"/>
        <w:jc w:val="both"/>
        <w:rPr>
          <w:sz w:val="24"/>
          <w:szCs w:val="24"/>
        </w:rPr>
      </w:pPr>
      <w:r w:rsidRPr="00405B02">
        <w:rPr>
          <w:sz w:val="24"/>
          <w:szCs w:val="24"/>
        </w:rPr>
        <w:t>1</w:t>
      </w:r>
      <w:r w:rsidR="009B5AB8" w:rsidRPr="00405B02">
        <w:rPr>
          <w:sz w:val="24"/>
          <w:szCs w:val="24"/>
        </w:rPr>
        <w:t>5</w:t>
      </w:r>
      <w:r w:rsidRPr="00405B02">
        <w:rPr>
          <w:sz w:val="24"/>
          <w:szCs w:val="24"/>
        </w:rPr>
        <w:t>.1.</w:t>
      </w:r>
      <w:r w:rsidRPr="00405B02">
        <w:rPr>
          <w:sz w:val="24"/>
          <w:szCs w:val="24"/>
        </w:rPr>
        <w:tab/>
        <w:t xml:space="preserve">Katra </w:t>
      </w:r>
      <w:r w:rsidR="00130E03" w:rsidRPr="00405B02">
        <w:rPr>
          <w:sz w:val="24"/>
          <w:szCs w:val="24"/>
        </w:rPr>
        <w:t>L</w:t>
      </w:r>
      <w:r w:rsidRPr="00405B02">
        <w:rPr>
          <w:sz w:val="24"/>
          <w:szCs w:val="24"/>
        </w:rPr>
        <w:t xml:space="preserve">īguma puse atbrīvo otru pusi no jebkādas civiltiesiskās atbildības par zaudējumiem, kas tai vai tās personālam radušies </w:t>
      </w:r>
      <w:r w:rsidR="00130E03" w:rsidRPr="00405B02">
        <w:rPr>
          <w:sz w:val="24"/>
          <w:szCs w:val="24"/>
        </w:rPr>
        <w:t>L</w:t>
      </w:r>
      <w:r w:rsidRPr="00405B02">
        <w:rPr>
          <w:sz w:val="24"/>
          <w:szCs w:val="24"/>
        </w:rPr>
        <w:t>īguma izpildes rezultātā, ar noteikumu, ka šādi zaudējumi nav radušies otras puses vai tās personāla nopietnu un apzinātu pārkāpumu dēļ.</w:t>
      </w:r>
    </w:p>
    <w:p w14:paraId="14738057" w14:textId="67745F23" w:rsidR="00667FA8" w:rsidRPr="00405B02" w:rsidRDefault="00F530D4" w:rsidP="00F530D4">
      <w:pPr>
        <w:ind w:left="567" w:hanging="567"/>
        <w:jc w:val="both"/>
        <w:rPr>
          <w:sz w:val="24"/>
          <w:szCs w:val="24"/>
        </w:rPr>
      </w:pPr>
      <w:r w:rsidRPr="00405B02">
        <w:rPr>
          <w:sz w:val="24"/>
          <w:szCs w:val="24"/>
        </w:rPr>
        <w:t>1</w:t>
      </w:r>
      <w:r w:rsidR="009B5AB8" w:rsidRPr="00405B02">
        <w:rPr>
          <w:sz w:val="24"/>
          <w:szCs w:val="24"/>
        </w:rPr>
        <w:t>5</w:t>
      </w:r>
      <w:r w:rsidRPr="00405B02">
        <w:rPr>
          <w:sz w:val="24"/>
          <w:szCs w:val="24"/>
        </w:rPr>
        <w:t>.2.</w:t>
      </w:r>
      <w:r w:rsidRPr="00405B02">
        <w:rPr>
          <w:sz w:val="24"/>
          <w:szCs w:val="24"/>
        </w:rPr>
        <w:tab/>
        <w:t>V</w:t>
      </w:r>
      <w:r w:rsidR="00F038BB">
        <w:rPr>
          <w:sz w:val="24"/>
          <w:szCs w:val="24"/>
        </w:rPr>
        <w:t>A</w:t>
      </w:r>
      <w:r w:rsidRPr="00405B02">
        <w:rPr>
          <w:sz w:val="24"/>
          <w:szCs w:val="24"/>
        </w:rPr>
        <w:t xml:space="preserve">, Eiropas Komisija vai to personāls nav atbildīgi gadījumā, ja saistībā ar </w:t>
      </w:r>
      <w:r w:rsidR="00130E03" w:rsidRPr="00405B02">
        <w:rPr>
          <w:sz w:val="24"/>
          <w:szCs w:val="24"/>
        </w:rPr>
        <w:t>L</w:t>
      </w:r>
      <w:r w:rsidRPr="00405B02">
        <w:rPr>
          <w:sz w:val="24"/>
          <w:szCs w:val="24"/>
        </w:rPr>
        <w:t xml:space="preserve">īgumu ir izvirzīta prasība attiecībā uz jebkādiem zaudējumiem, kas nodarīti mobilitātes perioda izpildes laikā. Tādējādi </w:t>
      </w:r>
      <w:r w:rsidR="00F038BB">
        <w:rPr>
          <w:sz w:val="24"/>
          <w:szCs w:val="24"/>
        </w:rPr>
        <w:t>VA</w:t>
      </w:r>
      <w:r w:rsidR="0030573E">
        <w:rPr>
          <w:sz w:val="24"/>
          <w:szCs w:val="24"/>
        </w:rPr>
        <w:t xml:space="preserve"> </w:t>
      </w:r>
      <w:r w:rsidRPr="00405B02">
        <w:rPr>
          <w:sz w:val="24"/>
          <w:szCs w:val="24"/>
        </w:rPr>
        <w:t>vai Eiropas Komisija neizpilda nevienu pieprasījumu par zaudējumu atlīdzību, kas pievienots šādai prasībai.</w:t>
      </w:r>
    </w:p>
    <w:p w14:paraId="2E422686" w14:textId="77777777" w:rsidR="001438E4" w:rsidRPr="00405B02" w:rsidRDefault="001438E4" w:rsidP="00F530D4">
      <w:pPr>
        <w:ind w:left="567" w:hanging="567"/>
        <w:jc w:val="both"/>
        <w:rPr>
          <w:sz w:val="24"/>
          <w:szCs w:val="24"/>
        </w:rPr>
      </w:pPr>
    </w:p>
    <w:p w14:paraId="01AF9AC5" w14:textId="6450158E" w:rsidR="00F530D4" w:rsidRPr="00405B02" w:rsidRDefault="00667FA8" w:rsidP="00F530D4">
      <w:pPr>
        <w:ind w:left="567" w:hanging="567"/>
        <w:jc w:val="both"/>
        <w:rPr>
          <w:b/>
          <w:bCs/>
          <w:sz w:val="24"/>
          <w:szCs w:val="24"/>
        </w:rPr>
      </w:pPr>
      <w:r w:rsidRPr="00405B02">
        <w:rPr>
          <w:b/>
          <w:bCs/>
          <w:sz w:val="24"/>
          <w:szCs w:val="24"/>
        </w:rPr>
        <w:t>16.</w:t>
      </w:r>
      <w:r w:rsidR="001E0002">
        <w:rPr>
          <w:b/>
          <w:bCs/>
          <w:sz w:val="24"/>
          <w:szCs w:val="24"/>
        </w:rPr>
        <w:t> </w:t>
      </w:r>
      <w:r w:rsidRPr="00405B02">
        <w:rPr>
          <w:b/>
          <w:bCs/>
          <w:sz w:val="24"/>
          <w:szCs w:val="24"/>
        </w:rPr>
        <w:t xml:space="preserve">PUNKTS. </w:t>
      </w:r>
      <w:r w:rsidRPr="00405B02">
        <w:rPr>
          <w:b/>
          <w:bCs/>
          <w:i/>
          <w:iCs/>
          <w:sz w:val="24"/>
          <w:szCs w:val="24"/>
        </w:rPr>
        <w:t>FORCE MAJEURE</w:t>
      </w:r>
      <w:r w:rsidRPr="00405B02">
        <w:rPr>
          <w:b/>
          <w:bCs/>
          <w:sz w:val="24"/>
          <w:szCs w:val="24"/>
        </w:rPr>
        <w:t xml:space="preserve"> </w:t>
      </w:r>
    </w:p>
    <w:p w14:paraId="6C9DFA22" w14:textId="77777777" w:rsidR="00667FA8" w:rsidRPr="00405B02" w:rsidRDefault="00667FA8" w:rsidP="00F530D4">
      <w:pPr>
        <w:ind w:left="567" w:hanging="567"/>
        <w:jc w:val="both"/>
        <w:rPr>
          <w:b/>
          <w:bCs/>
          <w:sz w:val="24"/>
          <w:szCs w:val="24"/>
        </w:rPr>
      </w:pPr>
    </w:p>
    <w:p w14:paraId="63D373B4" w14:textId="1DB85EBA" w:rsidR="00667FA8" w:rsidRPr="00B476B0" w:rsidRDefault="00667FA8" w:rsidP="00B476B0">
      <w:pPr>
        <w:ind w:left="567" w:hanging="567"/>
        <w:jc w:val="both"/>
        <w:rPr>
          <w:sz w:val="24"/>
          <w:szCs w:val="24"/>
        </w:rPr>
      </w:pPr>
      <w:r w:rsidRPr="00B476B0">
        <w:rPr>
          <w:sz w:val="24"/>
          <w:szCs w:val="24"/>
        </w:rPr>
        <w:t>16.1.</w:t>
      </w:r>
      <w:r w:rsidR="001E0002" w:rsidRPr="00B476B0">
        <w:rPr>
          <w:sz w:val="24"/>
          <w:szCs w:val="24"/>
        </w:rPr>
        <w:tab/>
      </w:r>
      <w:r w:rsidRPr="00B476B0">
        <w:rPr>
          <w:sz w:val="24"/>
          <w:szCs w:val="24"/>
        </w:rPr>
        <w:t xml:space="preserve">Ja puse nav varējusi izpildīt savus </w:t>
      </w:r>
      <w:r w:rsidR="00187685" w:rsidRPr="00B476B0">
        <w:rPr>
          <w:sz w:val="24"/>
          <w:szCs w:val="24"/>
        </w:rPr>
        <w:t>L</w:t>
      </w:r>
      <w:r w:rsidRPr="00B476B0">
        <w:rPr>
          <w:sz w:val="24"/>
          <w:szCs w:val="24"/>
        </w:rPr>
        <w:t>īgumā noteiktos pienākumus force majeure dēļ, tā netiek uzskatīta par tādu, kas nav izpildījusi minētos pienākumus.</w:t>
      </w:r>
    </w:p>
    <w:p w14:paraId="420ABBA6" w14:textId="3FD1A494" w:rsidR="00667FA8" w:rsidRPr="00B476B0" w:rsidRDefault="00667FA8" w:rsidP="00B476B0">
      <w:pPr>
        <w:ind w:left="567" w:hanging="567"/>
        <w:jc w:val="both"/>
        <w:rPr>
          <w:sz w:val="24"/>
          <w:szCs w:val="24"/>
        </w:rPr>
      </w:pPr>
      <w:r w:rsidRPr="00B476B0">
        <w:rPr>
          <w:sz w:val="24"/>
          <w:szCs w:val="24"/>
        </w:rPr>
        <w:t>16.2</w:t>
      </w:r>
      <w:r w:rsidR="00F346E9" w:rsidRPr="00B476B0">
        <w:rPr>
          <w:sz w:val="24"/>
          <w:szCs w:val="24"/>
        </w:rPr>
        <w:t>.</w:t>
      </w:r>
      <w:r w:rsidR="00F346E9" w:rsidRPr="00B476B0">
        <w:rPr>
          <w:sz w:val="24"/>
          <w:szCs w:val="24"/>
        </w:rPr>
        <w:tab/>
      </w:r>
      <w:r w:rsidRPr="00B476B0">
        <w:rPr>
          <w:sz w:val="24"/>
          <w:szCs w:val="24"/>
        </w:rPr>
        <w:t>Force majeure ir situācija vai notikums, kas:</w:t>
      </w:r>
    </w:p>
    <w:p w14:paraId="30CDA16D" w14:textId="68A38ABE" w:rsidR="00667FA8" w:rsidRPr="00BF34EB" w:rsidRDefault="00667FA8" w:rsidP="00BF34EB">
      <w:pPr>
        <w:pStyle w:val="ListParagraph"/>
        <w:numPr>
          <w:ilvl w:val="0"/>
          <w:numId w:val="25"/>
        </w:numPr>
        <w:jc w:val="both"/>
        <w:rPr>
          <w:sz w:val="24"/>
          <w:szCs w:val="24"/>
        </w:rPr>
      </w:pPr>
      <w:r w:rsidRPr="00BF34EB">
        <w:rPr>
          <w:sz w:val="24"/>
          <w:szCs w:val="24"/>
        </w:rPr>
        <w:t xml:space="preserve">liedz kādai no pusēm pildīt </w:t>
      </w:r>
      <w:r w:rsidR="00187685" w:rsidRPr="00BF34EB">
        <w:rPr>
          <w:sz w:val="24"/>
          <w:szCs w:val="24"/>
        </w:rPr>
        <w:t>L</w:t>
      </w:r>
      <w:r w:rsidRPr="00BF34EB">
        <w:rPr>
          <w:sz w:val="24"/>
          <w:szCs w:val="24"/>
        </w:rPr>
        <w:t>īgumā noteiktos pienākumus,</w:t>
      </w:r>
    </w:p>
    <w:p w14:paraId="5BB6AF6F" w14:textId="0EAF4E12" w:rsidR="00667FA8" w:rsidRPr="00BF34EB" w:rsidRDefault="00417008" w:rsidP="00BF34EB">
      <w:pPr>
        <w:pStyle w:val="ListParagraph"/>
        <w:numPr>
          <w:ilvl w:val="0"/>
          <w:numId w:val="25"/>
        </w:numPr>
        <w:jc w:val="both"/>
        <w:rPr>
          <w:sz w:val="24"/>
          <w:szCs w:val="24"/>
        </w:rPr>
      </w:pPr>
      <w:r w:rsidRPr="00BF34EB">
        <w:rPr>
          <w:sz w:val="24"/>
          <w:szCs w:val="24"/>
        </w:rPr>
        <w:t>bija</w:t>
      </w:r>
      <w:r w:rsidR="00667FA8" w:rsidRPr="00BF34EB">
        <w:rPr>
          <w:sz w:val="24"/>
          <w:szCs w:val="24"/>
        </w:rPr>
        <w:t xml:space="preserve"> neparedzama</w:t>
      </w:r>
      <w:r w:rsidRPr="00BF34EB">
        <w:rPr>
          <w:sz w:val="24"/>
          <w:szCs w:val="24"/>
        </w:rPr>
        <w:t>, bija</w:t>
      </w:r>
      <w:r w:rsidR="00667FA8" w:rsidRPr="00BF34EB">
        <w:rPr>
          <w:sz w:val="24"/>
          <w:szCs w:val="24"/>
        </w:rPr>
        <w:t xml:space="preserve"> ārkārtas situācija un </w:t>
      </w:r>
      <w:r w:rsidR="003F05B5" w:rsidRPr="00BF34EB">
        <w:rPr>
          <w:sz w:val="24"/>
          <w:szCs w:val="24"/>
        </w:rPr>
        <w:t>bija</w:t>
      </w:r>
      <w:r w:rsidR="00667FA8" w:rsidRPr="00BF34EB">
        <w:rPr>
          <w:sz w:val="24"/>
          <w:szCs w:val="24"/>
        </w:rPr>
        <w:t xml:space="preserve"> ārpus pušu kontroles,</w:t>
      </w:r>
    </w:p>
    <w:p w14:paraId="0A751131" w14:textId="77777777" w:rsidR="00667FA8" w:rsidRPr="00BF34EB" w:rsidRDefault="00667FA8" w:rsidP="00BF34EB">
      <w:pPr>
        <w:pStyle w:val="ListParagraph"/>
        <w:numPr>
          <w:ilvl w:val="0"/>
          <w:numId w:val="25"/>
        </w:numPr>
        <w:jc w:val="both"/>
        <w:rPr>
          <w:sz w:val="24"/>
          <w:szCs w:val="24"/>
        </w:rPr>
      </w:pPr>
      <w:r w:rsidRPr="00BF34EB">
        <w:rPr>
          <w:sz w:val="24"/>
          <w:szCs w:val="24"/>
        </w:rPr>
        <w:t>nav noticis kādas puses (vai citu pasākumā iesaistīto līdzdalīgo subjektu) kļūdas vai nolaidības dēļ,</w:t>
      </w:r>
    </w:p>
    <w:p w14:paraId="48212C70" w14:textId="7652BE09" w:rsidR="00667FA8" w:rsidRPr="00BF34EB" w:rsidRDefault="00667FA8" w:rsidP="00BF34EB">
      <w:pPr>
        <w:pStyle w:val="ListParagraph"/>
        <w:numPr>
          <w:ilvl w:val="0"/>
          <w:numId w:val="25"/>
        </w:numPr>
        <w:jc w:val="both"/>
        <w:rPr>
          <w:sz w:val="24"/>
          <w:szCs w:val="24"/>
        </w:rPr>
      </w:pPr>
      <w:r w:rsidRPr="00BF34EB">
        <w:rPr>
          <w:sz w:val="24"/>
          <w:szCs w:val="24"/>
        </w:rPr>
        <w:t>nav bijis novēršams, lai gan ir ievērota pienācīga rūpība.</w:t>
      </w:r>
    </w:p>
    <w:p w14:paraId="3BB2A1E6" w14:textId="3FA7AD6B" w:rsidR="00667FA8" w:rsidRPr="00B476B0" w:rsidRDefault="00667FA8" w:rsidP="00B476B0">
      <w:pPr>
        <w:ind w:left="567" w:hanging="567"/>
        <w:jc w:val="both"/>
        <w:rPr>
          <w:sz w:val="24"/>
          <w:szCs w:val="24"/>
        </w:rPr>
      </w:pPr>
      <w:r w:rsidRPr="00B476B0">
        <w:rPr>
          <w:sz w:val="24"/>
          <w:szCs w:val="24"/>
        </w:rPr>
        <w:t>16.3.</w:t>
      </w:r>
      <w:r w:rsidR="003F05B5" w:rsidRPr="00B476B0">
        <w:rPr>
          <w:sz w:val="24"/>
          <w:szCs w:val="24"/>
        </w:rPr>
        <w:tab/>
      </w:r>
      <w:r w:rsidRPr="00B476B0">
        <w:rPr>
          <w:sz w:val="24"/>
          <w:szCs w:val="24"/>
        </w:rPr>
        <w:t xml:space="preserve">Par jebkuriem force majeure apstākļiem </w:t>
      </w:r>
      <w:r w:rsidR="000C6E31" w:rsidRPr="00B476B0">
        <w:rPr>
          <w:sz w:val="24"/>
          <w:szCs w:val="24"/>
        </w:rPr>
        <w:t xml:space="preserve">ir </w:t>
      </w:r>
      <w:r w:rsidRPr="00B476B0">
        <w:rPr>
          <w:sz w:val="24"/>
          <w:szCs w:val="24"/>
        </w:rPr>
        <w:t xml:space="preserve">nekavējoties oficiāli </w:t>
      </w:r>
      <w:r w:rsidR="000C6E31" w:rsidRPr="00B476B0">
        <w:rPr>
          <w:sz w:val="24"/>
          <w:szCs w:val="24"/>
        </w:rPr>
        <w:t>jā</w:t>
      </w:r>
      <w:r w:rsidRPr="00B476B0">
        <w:rPr>
          <w:sz w:val="24"/>
          <w:szCs w:val="24"/>
        </w:rPr>
        <w:t>paziņo otrai pusei, norādot šo apstākļu veidu, iespējamo ilgumu un paredzamās sekas.</w:t>
      </w:r>
    </w:p>
    <w:p w14:paraId="4EF9CCE5" w14:textId="4D11849F" w:rsidR="00667FA8" w:rsidRPr="00B476B0" w:rsidRDefault="00667FA8" w:rsidP="00B476B0">
      <w:pPr>
        <w:ind w:left="567" w:hanging="567"/>
        <w:jc w:val="both"/>
        <w:rPr>
          <w:sz w:val="24"/>
          <w:szCs w:val="24"/>
        </w:rPr>
      </w:pPr>
      <w:r w:rsidRPr="00B476B0">
        <w:rPr>
          <w:sz w:val="24"/>
          <w:szCs w:val="24"/>
        </w:rPr>
        <w:t>16.4.</w:t>
      </w:r>
      <w:r w:rsidR="000C6E31" w:rsidRPr="00B476B0">
        <w:rPr>
          <w:sz w:val="24"/>
          <w:szCs w:val="24"/>
        </w:rPr>
        <w:tab/>
      </w:r>
      <w:r w:rsidRPr="00B476B0">
        <w:rPr>
          <w:sz w:val="24"/>
          <w:szCs w:val="24"/>
        </w:rPr>
        <w:t>Pus</w:t>
      </w:r>
      <w:r w:rsidR="00AB630E" w:rsidRPr="00B476B0">
        <w:rPr>
          <w:sz w:val="24"/>
          <w:szCs w:val="24"/>
        </w:rPr>
        <w:t>ēm ir n</w:t>
      </w:r>
      <w:r w:rsidRPr="00B476B0">
        <w:rPr>
          <w:sz w:val="24"/>
          <w:szCs w:val="24"/>
        </w:rPr>
        <w:t>ekavējoties</w:t>
      </w:r>
      <w:r w:rsidR="00AB630E" w:rsidRPr="00B476B0">
        <w:rPr>
          <w:sz w:val="24"/>
          <w:szCs w:val="24"/>
        </w:rPr>
        <w:t xml:space="preserve"> jā</w:t>
      </w:r>
      <w:r w:rsidRPr="00B476B0">
        <w:rPr>
          <w:sz w:val="24"/>
          <w:szCs w:val="24"/>
        </w:rPr>
        <w:t xml:space="preserve">veic visas darbības, lai ierobežotu force majeure radīto kaitējumu, un </w:t>
      </w:r>
      <w:r w:rsidR="00AB630E" w:rsidRPr="00B476B0">
        <w:rPr>
          <w:sz w:val="24"/>
          <w:szCs w:val="24"/>
        </w:rPr>
        <w:t>jā</w:t>
      </w:r>
      <w:r w:rsidRPr="00B476B0">
        <w:rPr>
          <w:sz w:val="24"/>
          <w:szCs w:val="24"/>
        </w:rPr>
        <w:t>cenšas iespējami drīzāk atsākt pasākuma īstenošanu.</w:t>
      </w:r>
    </w:p>
    <w:p w14:paraId="058B51AA" w14:textId="48D129B1" w:rsidR="00F530D4" w:rsidRPr="00405B02" w:rsidRDefault="00F530D4" w:rsidP="009B5AB8">
      <w:pPr>
        <w:jc w:val="both"/>
        <w:rPr>
          <w:sz w:val="24"/>
          <w:szCs w:val="24"/>
        </w:rPr>
      </w:pPr>
    </w:p>
    <w:p w14:paraId="3C385EED" w14:textId="2D8F24E7" w:rsidR="00EB6FF7" w:rsidRPr="00405B02" w:rsidRDefault="00EB6FF7" w:rsidP="00EB6FF7">
      <w:pPr>
        <w:ind w:left="567" w:hanging="567"/>
        <w:jc w:val="both"/>
        <w:rPr>
          <w:b/>
          <w:bCs/>
          <w:sz w:val="24"/>
          <w:szCs w:val="24"/>
        </w:rPr>
      </w:pPr>
      <w:r w:rsidRPr="00405B02">
        <w:rPr>
          <w:b/>
          <w:bCs/>
          <w:sz w:val="24"/>
          <w:szCs w:val="24"/>
        </w:rPr>
        <w:t>1</w:t>
      </w:r>
      <w:r w:rsidR="001438E4" w:rsidRPr="00405B02">
        <w:rPr>
          <w:b/>
          <w:bCs/>
          <w:sz w:val="24"/>
          <w:szCs w:val="24"/>
        </w:rPr>
        <w:t>7</w:t>
      </w:r>
      <w:r w:rsidRPr="00405B02">
        <w:rPr>
          <w:b/>
          <w:bCs/>
          <w:sz w:val="24"/>
          <w:szCs w:val="24"/>
        </w:rPr>
        <w:t>.</w:t>
      </w:r>
      <w:r w:rsidR="005E68AA">
        <w:rPr>
          <w:b/>
          <w:bCs/>
          <w:sz w:val="24"/>
          <w:szCs w:val="24"/>
        </w:rPr>
        <w:t> </w:t>
      </w:r>
      <w:r w:rsidRPr="00405B02">
        <w:rPr>
          <w:b/>
          <w:bCs/>
          <w:sz w:val="24"/>
          <w:szCs w:val="24"/>
        </w:rPr>
        <w:t>PUNKTS. PIEMĒROJAMĀS TIESĪBAS UN KOMPETENTĀ TIESA</w:t>
      </w:r>
    </w:p>
    <w:p w14:paraId="2B22A8E3" w14:textId="77777777" w:rsidR="0025580D" w:rsidRPr="00405B02" w:rsidRDefault="0025580D" w:rsidP="00053E8C">
      <w:pPr>
        <w:ind w:left="567" w:hanging="567"/>
        <w:jc w:val="both"/>
      </w:pPr>
    </w:p>
    <w:p w14:paraId="17E3527B" w14:textId="2DC8FC88" w:rsidR="00EB6FF7" w:rsidRDefault="00EB6FF7" w:rsidP="00EB6FF7">
      <w:pPr>
        <w:ind w:left="567" w:hanging="567"/>
        <w:jc w:val="both"/>
        <w:rPr>
          <w:sz w:val="24"/>
          <w:szCs w:val="24"/>
        </w:rPr>
      </w:pPr>
      <w:r w:rsidRPr="00405B02">
        <w:rPr>
          <w:sz w:val="24"/>
          <w:szCs w:val="24"/>
        </w:rPr>
        <w:t>1</w:t>
      </w:r>
      <w:r w:rsidR="001438E4" w:rsidRPr="00405B02">
        <w:rPr>
          <w:sz w:val="24"/>
          <w:szCs w:val="24"/>
        </w:rPr>
        <w:t>7</w:t>
      </w:r>
      <w:r w:rsidRPr="00405B02">
        <w:rPr>
          <w:sz w:val="24"/>
          <w:szCs w:val="24"/>
        </w:rPr>
        <w:t>.1.</w:t>
      </w:r>
      <w:r w:rsidRPr="00405B02">
        <w:rPr>
          <w:sz w:val="24"/>
          <w:szCs w:val="24"/>
        </w:rPr>
        <w:tab/>
        <w:t>Līgum</w:t>
      </w:r>
      <w:r w:rsidR="004A6C5B" w:rsidRPr="00405B02">
        <w:rPr>
          <w:sz w:val="24"/>
          <w:szCs w:val="24"/>
        </w:rPr>
        <w:t xml:space="preserve">u reglamentē </w:t>
      </w:r>
      <w:r w:rsidRPr="00405B02">
        <w:rPr>
          <w:sz w:val="24"/>
          <w:szCs w:val="24"/>
        </w:rPr>
        <w:t>Latvijas Republikas normatīv</w:t>
      </w:r>
      <w:r w:rsidR="00950EA4" w:rsidRPr="00405B02">
        <w:rPr>
          <w:sz w:val="24"/>
          <w:szCs w:val="24"/>
        </w:rPr>
        <w:t xml:space="preserve">ie </w:t>
      </w:r>
      <w:r w:rsidRPr="00405B02">
        <w:rPr>
          <w:sz w:val="24"/>
          <w:szCs w:val="24"/>
        </w:rPr>
        <w:t>akt</w:t>
      </w:r>
      <w:r w:rsidR="00950EA4" w:rsidRPr="00405B02">
        <w:rPr>
          <w:sz w:val="24"/>
          <w:szCs w:val="24"/>
        </w:rPr>
        <w:t>i</w:t>
      </w:r>
      <w:r w:rsidR="00803F73" w:rsidRPr="00405B02">
        <w:rPr>
          <w:sz w:val="24"/>
          <w:szCs w:val="24"/>
        </w:rPr>
        <w:t>.</w:t>
      </w:r>
    </w:p>
    <w:p w14:paraId="06DFEE69" w14:textId="128CAD66" w:rsidR="00EB6FF7" w:rsidRPr="00405B02" w:rsidRDefault="00EB6FF7" w:rsidP="00EB6FF7">
      <w:pPr>
        <w:ind w:left="567" w:hanging="567"/>
        <w:jc w:val="both"/>
        <w:rPr>
          <w:sz w:val="24"/>
          <w:szCs w:val="24"/>
        </w:rPr>
      </w:pPr>
      <w:r w:rsidRPr="00405B02">
        <w:rPr>
          <w:sz w:val="24"/>
          <w:szCs w:val="24"/>
        </w:rPr>
        <w:t>1</w:t>
      </w:r>
      <w:r w:rsidR="001438E4" w:rsidRPr="00405B02">
        <w:rPr>
          <w:sz w:val="24"/>
          <w:szCs w:val="24"/>
        </w:rPr>
        <w:t>7</w:t>
      </w:r>
      <w:r w:rsidRPr="00405B02">
        <w:rPr>
          <w:sz w:val="24"/>
          <w:szCs w:val="24"/>
        </w:rPr>
        <w:t>.2.</w:t>
      </w:r>
      <w:r w:rsidRPr="00405B02">
        <w:rPr>
          <w:sz w:val="24"/>
          <w:szCs w:val="24"/>
        </w:rPr>
        <w:tab/>
        <w:t xml:space="preserve">Kompetentajai tiesai, kas noteikta saskaņā ar </w:t>
      </w:r>
      <w:r w:rsidR="00950EA4" w:rsidRPr="00405B02">
        <w:rPr>
          <w:sz w:val="24"/>
          <w:szCs w:val="24"/>
        </w:rPr>
        <w:t xml:space="preserve">Latvijas Republikas tiesību aktiem, </w:t>
      </w:r>
      <w:r w:rsidRPr="00405B02">
        <w:rPr>
          <w:sz w:val="24"/>
          <w:szCs w:val="24"/>
        </w:rPr>
        <w:t xml:space="preserve">ir ekskluzīva kompetence izskatīt visus strīdus starp organizāciju un dalībnieku par šī Līguma interpretāciju, piemērošanu vai spēkā esamību, ja šādu strīdu nevar atrisināt </w:t>
      </w:r>
      <w:r w:rsidR="00950EA4" w:rsidRPr="00405B02">
        <w:rPr>
          <w:sz w:val="24"/>
          <w:szCs w:val="24"/>
        </w:rPr>
        <w:t xml:space="preserve">sarunu </w:t>
      </w:r>
      <w:r w:rsidRPr="00405B02">
        <w:rPr>
          <w:sz w:val="24"/>
          <w:szCs w:val="24"/>
        </w:rPr>
        <w:t>ceļā.</w:t>
      </w:r>
    </w:p>
    <w:p w14:paraId="502963E2" w14:textId="77777777" w:rsidR="00667FA8" w:rsidRPr="00405B02" w:rsidRDefault="00667FA8" w:rsidP="00EB6FF7">
      <w:pPr>
        <w:ind w:left="567" w:hanging="567"/>
        <w:jc w:val="both"/>
        <w:rPr>
          <w:sz w:val="24"/>
          <w:szCs w:val="24"/>
        </w:rPr>
      </w:pPr>
    </w:p>
    <w:p w14:paraId="18B34EA1" w14:textId="45BCD433" w:rsidR="00667FA8" w:rsidRPr="00405B02" w:rsidRDefault="00667FA8" w:rsidP="00EB6FF7">
      <w:pPr>
        <w:ind w:left="567" w:hanging="567"/>
        <w:jc w:val="both"/>
        <w:rPr>
          <w:b/>
          <w:bCs/>
          <w:sz w:val="24"/>
          <w:szCs w:val="24"/>
        </w:rPr>
      </w:pPr>
      <w:r w:rsidRPr="00405B02">
        <w:rPr>
          <w:b/>
          <w:bCs/>
          <w:sz w:val="24"/>
          <w:szCs w:val="24"/>
        </w:rPr>
        <w:t>1</w:t>
      </w:r>
      <w:r w:rsidR="001438E4" w:rsidRPr="00405B02">
        <w:rPr>
          <w:b/>
          <w:bCs/>
          <w:sz w:val="24"/>
          <w:szCs w:val="24"/>
        </w:rPr>
        <w:t>8</w:t>
      </w:r>
      <w:r w:rsidRPr="00405B02">
        <w:rPr>
          <w:b/>
          <w:bCs/>
          <w:sz w:val="24"/>
          <w:szCs w:val="24"/>
        </w:rPr>
        <w:t>.</w:t>
      </w:r>
      <w:r w:rsidR="005E68AA">
        <w:rPr>
          <w:b/>
          <w:bCs/>
          <w:sz w:val="24"/>
          <w:szCs w:val="24"/>
        </w:rPr>
        <w:t> </w:t>
      </w:r>
      <w:r w:rsidRPr="00405B02">
        <w:rPr>
          <w:b/>
          <w:bCs/>
          <w:sz w:val="24"/>
          <w:szCs w:val="24"/>
        </w:rPr>
        <w:t>PUNKTS. STĀŠANĀS SPĒKĀ</w:t>
      </w:r>
    </w:p>
    <w:p w14:paraId="0E964A8B" w14:textId="77777777" w:rsidR="009B40F5" w:rsidRPr="00405B02" w:rsidRDefault="009B40F5" w:rsidP="00EB6FF7">
      <w:pPr>
        <w:ind w:left="567" w:hanging="567"/>
        <w:jc w:val="both"/>
        <w:rPr>
          <w:b/>
          <w:bCs/>
          <w:sz w:val="24"/>
          <w:szCs w:val="24"/>
        </w:rPr>
      </w:pPr>
    </w:p>
    <w:p w14:paraId="53754A66" w14:textId="0FBFCE9F" w:rsidR="009B40F5" w:rsidRPr="00405B02" w:rsidRDefault="001438E4" w:rsidP="009B40F5">
      <w:pPr>
        <w:tabs>
          <w:tab w:val="left" w:pos="851"/>
        </w:tabs>
        <w:spacing w:after="200"/>
        <w:jc w:val="both"/>
        <w:rPr>
          <w:snapToGrid/>
          <w:sz w:val="24"/>
          <w:szCs w:val="24"/>
        </w:rPr>
      </w:pPr>
      <w:r w:rsidRPr="00405B02">
        <w:rPr>
          <w:sz w:val="24"/>
          <w:szCs w:val="24"/>
        </w:rPr>
        <w:t>Līgums stājas spēkā datumā, kad šo Līgumu parakst</w:t>
      </w:r>
      <w:r w:rsidR="00AF37CE" w:rsidRPr="00405B02">
        <w:rPr>
          <w:sz w:val="24"/>
          <w:szCs w:val="24"/>
        </w:rPr>
        <w:t xml:space="preserve">ījusi </w:t>
      </w:r>
      <w:r w:rsidRPr="00405B02">
        <w:rPr>
          <w:sz w:val="24"/>
          <w:szCs w:val="24"/>
        </w:rPr>
        <w:t>pēdējā no abām pusēm</w:t>
      </w:r>
      <w:r w:rsidR="00187685" w:rsidRPr="00405B02">
        <w:rPr>
          <w:sz w:val="24"/>
          <w:szCs w:val="24"/>
        </w:rPr>
        <w:t>.</w:t>
      </w:r>
    </w:p>
    <w:p w14:paraId="0174B358" w14:textId="77777777" w:rsidR="009B40F5" w:rsidRPr="00405B02" w:rsidRDefault="009B40F5" w:rsidP="00EB6FF7">
      <w:pPr>
        <w:ind w:left="567" w:hanging="567"/>
        <w:jc w:val="both"/>
        <w:rPr>
          <w:b/>
          <w:bCs/>
          <w:sz w:val="24"/>
          <w:szCs w:val="24"/>
        </w:rPr>
      </w:pPr>
    </w:p>
    <w:p w14:paraId="4691EDA2" w14:textId="77777777" w:rsidR="00F96310" w:rsidRPr="00405B02" w:rsidRDefault="00F96310" w:rsidP="00EC02CB">
      <w:pPr>
        <w:tabs>
          <w:tab w:val="left" w:pos="567"/>
        </w:tabs>
        <w:ind w:left="567" w:hanging="567"/>
        <w:jc w:val="both"/>
      </w:pPr>
    </w:p>
    <w:p w14:paraId="7C6F13EE" w14:textId="77777777" w:rsidR="00E829D1" w:rsidRPr="00405B02" w:rsidRDefault="00E829D1" w:rsidP="00EC02CB">
      <w:pPr>
        <w:jc w:val="both"/>
        <w:rPr>
          <w:b/>
        </w:rPr>
      </w:pPr>
    </w:p>
    <w:p w14:paraId="6835EE6B" w14:textId="77777777" w:rsidR="00F96310" w:rsidRPr="00405B02" w:rsidRDefault="00F96310" w:rsidP="00EB6FF7">
      <w:pPr>
        <w:ind w:left="5812" w:hanging="5812"/>
        <w:rPr>
          <w:sz w:val="24"/>
          <w:szCs w:val="24"/>
        </w:rPr>
      </w:pPr>
      <w:r w:rsidRPr="00405B02">
        <w:rPr>
          <w:sz w:val="24"/>
          <w:szCs w:val="24"/>
        </w:rPr>
        <w:t>PARAKSTI</w:t>
      </w:r>
    </w:p>
    <w:p w14:paraId="78087DB9" w14:textId="77777777" w:rsidR="00780990" w:rsidRPr="00405B02" w:rsidRDefault="00780990" w:rsidP="00EC02CB">
      <w:pPr>
        <w:ind w:left="5812" w:hanging="5812"/>
        <w:jc w:val="both"/>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0"/>
        <w:gridCol w:w="4531"/>
      </w:tblGrid>
      <w:tr w:rsidR="005A0AFB" w:rsidRPr="00405B02" w14:paraId="5F9143D5" w14:textId="77777777" w:rsidTr="005A0AFB">
        <w:tc>
          <w:tcPr>
            <w:tcW w:w="4530" w:type="dxa"/>
          </w:tcPr>
          <w:p w14:paraId="352123A7" w14:textId="14F0C666" w:rsidR="005A0AFB" w:rsidRPr="00405B02" w:rsidRDefault="005A0AFB" w:rsidP="00EB6FF7">
            <w:pPr>
              <w:tabs>
                <w:tab w:val="left" w:pos="5670"/>
              </w:tabs>
              <w:rPr>
                <w:sz w:val="24"/>
                <w:szCs w:val="24"/>
              </w:rPr>
            </w:pPr>
            <w:r w:rsidRPr="00405B02">
              <w:rPr>
                <w:sz w:val="24"/>
                <w:szCs w:val="24"/>
              </w:rPr>
              <w:t>Dalībnieks</w:t>
            </w:r>
          </w:p>
        </w:tc>
        <w:tc>
          <w:tcPr>
            <w:tcW w:w="4531" w:type="dxa"/>
          </w:tcPr>
          <w:p w14:paraId="53618752" w14:textId="7BEB0892" w:rsidR="005A0AFB" w:rsidRPr="00405B02" w:rsidRDefault="005A0AFB" w:rsidP="00EB6FF7">
            <w:pPr>
              <w:tabs>
                <w:tab w:val="left" w:pos="5670"/>
              </w:tabs>
              <w:rPr>
                <w:sz w:val="24"/>
                <w:szCs w:val="24"/>
              </w:rPr>
            </w:pPr>
            <w:r w:rsidRPr="00405B02">
              <w:rPr>
                <w:sz w:val="24"/>
                <w:szCs w:val="24"/>
              </w:rPr>
              <w:t>Organizācija</w:t>
            </w:r>
          </w:p>
        </w:tc>
      </w:tr>
      <w:tr w:rsidR="005A0AFB" w:rsidRPr="00405B02" w14:paraId="667468BC" w14:textId="77777777" w:rsidTr="005A0AFB">
        <w:tc>
          <w:tcPr>
            <w:tcW w:w="4530" w:type="dxa"/>
          </w:tcPr>
          <w:p w14:paraId="45B14BB2" w14:textId="1A2986CC" w:rsidR="005A0AFB" w:rsidRPr="00405B02" w:rsidRDefault="005A0AFB" w:rsidP="00EB6FF7">
            <w:pPr>
              <w:tabs>
                <w:tab w:val="left" w:pos="5670"/>
              </w:tabs>
            </w:pPr>
            <w:r w:rsidRPr="00405B02">
              <w:rPr>
                <w:sz w:val="24"/>
                <w:szCs w:val="24"/>
                <w:highlight w:val="lightGray"/>
              </w:rPr>
              <w:t xml:space="preserve">[vārds / </w:t>
            </w:r>
            <w:r w:rsidR="00EB6FF7" w:rsidRPr="00405B02">
              <w:rPr>
                <w:sz w:val="24"/>
                <w:szCs w:val="24"/>
                <w:highlight w:val="lightGray"/>
              </w:rPr>
              <w:t>uz</w:t>
            </w:r>
            <w:r w:rsidRPr="00405B02">
              <w:rPr>
                <w:sz w:val="24"/>
                <w:szCs w:val="24"/>
                <w:highlight w:val="lightGray"/>
              </w:rPr>
              <w:t>vārds]</w:t>
            </w:r>
          </w:p>
        </w:tc>
        <w:tc>
          <w:tcPr>
            <w:tcW w:w="4531" w:type="dxa"/>
          </w:tcPr>
          <w:p w14:paraId="3D8DA88C" w14:textId="16B7E418" w:rsidR="005A0AFB" w:rsidRPr="00405B02" w:rsidRDefault="005A0AFB" w:rsidP="00EC02CB">
            <w:pPr>
              <w:tabs>
                <w:tab w:val="left" w:pos="5670"/>
              </w:tabs>
              <w:jc w:val="both"/>
              <w:rPr>
                <w:sz w:val="24"/>
                <w:szCs w:val="24"/>
                <w:highlight w:val="lightGray"/>
              </w:rPr>
            </w:pPr>
            <w:r w:rsidRPr="00405B02">
              <w:rPr>
                <w:sz w:val="24"/>
                <w:szCs w:val="24"/>
                <w:highlight w:val="lightGray"/>
              </w:rPr>
              <w:t xml:space="preserve">[vārds / </w:t>
            </w:r>
            <w:r w:rsidR="00EB6FF7" w:rsidRPr="00405B02">
              <w:rPr>
                <w:sz w:val="24"/>
                <w:szCs w:val="24"/>
                <w:highlight w:val="lightGray"/>
              </w:rPr>
              <w:t>uz</w:t>
            </w:r>
            <w:r w:rsidRPr="00405B02">
              <w:rPr>
                <w:sz w:val="24"/>
                <w:szCs w:val="24"/>
                <w:highlight w:val="lightGray"/>
              </w:rPr>
              <w:t>vārds / funkcija]</w:t>
            </w:r>
          </w:p>
          <w:p w14:paraId="3DB1BB8A" w14:textId="2ED50781" w:rsidR="005A0AFB" w:rsidRPr="00405B02" w:rsidRDefault="005A0AFB" w:rsidP="00EC02CB">
            <w:pPr>
              <w:tabs>
                <w:tab w:val="left" w:pos="5670"/>
              </w:tabs>
              <w:jc w:val="both"/>
            </w:pPr>
          </w:p>
        </w:tc>
      </w:tr>
      <w:tr w:rsidR="005A0AFB" w:rsidRPr="00405B02" w14:paraId="770C114A" w14:textId="77777777" w:rsidTr="005A0AFB">
        <w:tc>
          <w:tcPr>
            <w:tcW w:w="4530" w:type="dxa"/>
          </w:tcPr>
          <w:p w14:paraId="23B85197" w14:textId="711EC23A" w:rsidR="005A0AFB" w:rsidRPr="00405B02" w:rsidRDefault="005A0AFB" w:rsidP="00EB6FF7">
            <w:pPr>
              <w:tabs>
                <w:tab w:val="left" w:pos="5670"/>
              </w:tabs>
              <w:rPr>
                <w:sz w:val="24"/>
                <w:szCs w:val="24"/>
                <w:highlight w:val="lightGray"/>
              </w:rPr>
            </w:pPr>
            <w:r w:rsidRPr="00405B02">
              <w:rPr>
                <w:sz w:val="24"/>
                <w:szCs w:val="24"/>
                <w:highlight w:val="lightGray"/>
              </w:rPr>
              <w:t>[paraksts]</w:t>
            </w:r>
          </w:p>
          <w:p w14:paraId="7A1262CC" w14:textId="7A016CD0" w:rsidR="005A0AFB" w:rsidRPr="00405B02" w:rsidRDefault="005A0AFB" w:rsidP="00EC02CB">
            <w:pPr>
              <w:tabs>
                <w:tab w:val="left" w:pos="5670"/>
              </w:tabs>
              <w:jc w:val="both"/>
            </w:pPr>
          </w:p>
        </w:tc>
        <w:tc>
          <w:tcPr>
            <w:tcW w:w="4531" w:type="dxa"/>
          </w:tcPr>
          <w:p w14:paraId="2E65160F" w14:textId="6E6E1073" w:rsidR="005A0AFB" w:rsidRPr="00405B02" w:rsidRDefault="005A0AFB" w:rsidP="00EB6FF7">
            <w:pPr>
              <w:tabs>
                <w:tab w:val="left" w:pos="5670"/>
              </w:tabs>
              <w:rPr>
                <w:sz w:val="24"/>
                <w:szCs w:val="24"/>
                <w:highlight w:val="lightGray"/>
              </w:rPr>
            </w:pPr>
            <w:r w:rsidRPr="00405B02">
              <w:rPr>
                <w:sz w:val="24"/>
                <w:szCs w:val="24"/>
                <w:highlight w:val="lightGray"/>
              </w:rPr>
              <w:t>[paraksts]</w:t>
            </w:r>
          </w:p>
        </w:tc>
      </w:tr>
      <w:tr w:rsidR="005A0AFB" w:rsidRPr="00405B02" w14:paraId="76C113F6" w14:textId="77777777" w:rsidTr="005A0AFB">
        <w:tc>
          <w:tcPr>
            <w:tcW w:w="4530" w:type="dxa"/>
          </w:tcPr>
          <w:p w14:paraId="14FA7264" w14:textId="7BA84477" w:rsidR="005A0AFB" w:rsidRPr="00405B02" w:rsidRDefault="005A0AFB" w:rsidP="00EB6FF7">
            <w:pPr>
              <w:tabs>
                <w:tab w:val="left" w:pos="5670"/>
              </w:tabs>
              <w:rPr>
                <w:sz w:val="24"/>
                <w:szCs w:val="24"/>
              </w:rPr>
            </w:pPr>
            <w:r w:rsidRPr="00405B02">
              <w:rPr>
                <w:sz w:val="24"/>
                <w:szCs w:val="24"/>
              </w:rPr>
              <w:t>Parakstīts [</w:t>
            </w:r>
            <w:r w:rsidRPr="00405B02">
              <w:rPr>
                <w:sz w:val="24"/>
                <w:szCs w:val="24"/>
                <w:highlight w:val="lightGray"/>
              </w:rPr>
              <w:t>vieta</w:t>
            </w:r>
            <w:r w:rsidRPr="00405B02">
              <w:rPr>
                <w:sz w:val="24"/>
                <w:szCs w:val="24"/>
              </w:rPr>
              <w:t>], [</w:t>
            </w:r>
            <w:r w:rsidRPr="00405B02">
              <w:rPr>
                <w:sz w:val="24"/>
                <w:szCs w:val="24"/>
                <w:highlight w:val="lightGray"/>
              </w:rPr>
              <w:t>datums</w:t>
            </w:r>
            <w:r w:rsidRPr="00405B02">
              <w:rPr>
                <w:sz w:val="24"/>
                <w:szCs w:val="24"/>
              </w:rPr>
              <w:t>]</w:t>
            </w:r>
          </w:p>
          <w:p w14:paraId="670328DD" w14:textId="77777777" w:rsidR="005A0AFB" w:rsidRPr="00405B02" w:rsidRDefault="005A0AFB" w:rsidP="00EC02CB">
            <w:pPr>
              <w:tabs>
                <w:tab w:val="left" w:pos="5670"/>
              </w:tabs>
              <w:jc w:val="both"/>
              <w:rPr>
                <w:sz w:val="16"/>
                <w:szCs w:val="16"/>
              </w:rPr>
            </w:pPr>
            <w:r w:rsidRPr="00405B02">
              <w:br w:type="page"/>
            </w:r>
          </w:p>
          <w:p w14:paraId="1763DE6B" w14:textId="77777777" w:rsidR="005A0AFB" w:rsidRPr="00405B02" w:rsidRDefault="005A0AFB" w:rsidP="00EC02CB">
            <w:pPr>
              <w:tabs>
                <w:tab w:val="left" w:pos="5670"/>
              </w:tabs>
              <w:jc w:val="both"/>
            </w:pPr>
          </w:p>
        </w:tc>
        <w:tc>
          <w:tcPr>
            <w:tcW w:w="4531" w:type="dxa"/>
          </w:tcPr>
          <w:p w14:paraId="6D587D05" w14:textId="258C5BEB" w:rsidR="005A0AFB" w:rsidRPr="00405B02" w:rsidRDefault="005A0AFB" w:rsidP="00EB6FF7">
            <w:pPr>
              <w:tabs>
                <w:tab w:val="left" w:pos="5670"/>
              </w:tabs>
              <w:rPr>
                <w:sz w:val="24"/>
                <w:szCs w:val="24"/>
              </w:rPr>
            </w:pPr>
            <w:r w:rsidRPr="00405B02">
              <w:rPr>
                <w:sz w:val="24"/>
                <w:szCs w:val="24"/>
              </w:rPr>
              <w:t>Parakstīts [</w:t>
            </w:r>
            <w:r w:rsidRPr="00405B02">
              <w:rPr>
                <w:sz w:val="24"/>
                <w:szCs w:val="24"/>
                <w:highlight w:val="lightGray"/>
              </w:rPr>
              <w:t>vieta</w:t>
            </w:r>
            <w:r w:rsidRPr="00405B02">
              <w:rPr>
                <w:sz w:val="24"/>
                <w:szCs w:val="24"/>
              </w:rPr>
              <w:t>], [</w:t>
            </w:r>
            <w:r w:rsidRPr="00405B02">
              <w:rPr>
                <w:sz w:val="24"/>
                <w:szCs w:val="24"/>
                <w:highlight w:val="lightGray"/>
              </w:rPr>
              <w:t>datums</w:t>
            </w:r>
            <w:r w:rsidRPr="00405B02">
              <w:rPr>
                <w:sz w:val="24"/>
                <w:szCs w:val="24"/>
              </w:rPr>
              <w:t>]</w:t>
            </w:r>
          </w:p>
        </w:tc>
      </w:tr>
    </w:tbl>
    <w:p w14:paraId="25E025B8" w14:textId="77777777" w:rsidR="00137EB2" w:rsidRPr="00405B02" w:rsidRDefault="003D493D" w:rsidP="00EC02CB">
      <w:pPr>
        <w:tabs>
          <w:tab w:val="left" w:pos="5670"/>
        </w:tabs>
        <w:jc w:val="both"/>
        <w:rPr>
          <w:sz w:val="16"/>
          <w:szCs w:val="16"/>
        </w:rPr>
      </w:pPr>
      <w:r w:rsidRPr="00405B02">
        <w:br w:type="page"/>
      </w:r>
    </w:p>
    <w:p w14:paraId="2313D1EC" w14:textId="7A637AC2" w:rsidR="00137EB2" w:rsidRPr="00405B02" w:rsidRDefault="00EB6FF7" w:rsidP="00EB6FF7">
      <w:pPr>
        <w:tabs>
          <w:tab w:val="left" w:pos="1701"/>
        </w:tabs>
        <w:jc w:val="center"/>
        <w:rPr>
          <w:b/>
          <w:sz w:val="24"/>
          <w:szCs w:val="24"/>
        </w:rPr>
      </w:pPr>
      <w:r w:rsidRPr="00405B02">
        <w:rPr>
          <w:b/>
          <w:sz w:val="24"/>
        </w:rPr>
        <w:lastRenderedPageBreak/>
        <w:t>P</w:t>
      </w:r>
      <w:r w:rsidR="00137EB2" w:rsidRPr="00405B02">
        <w:rPr>
          <w:b/>
          <w:sz w:val="24"/>
        </w:rPr>
        <w:t>ielikums</w:t>
      </w:r>
    </w:p>
    <w:p w14:paraId="4A69088D" w14:textId="77777777" w:rsidR="00447E29" w:rsidRPr="00405B02" w:rsidRDefault="00447E29" w:rsidP="00EC02CB">
      <w:pPr>
        <w:tabs>
          <w:tab w:val="left" w:pos="1701"/>
        </w:tabs>
        <w:jc w:val="both"/>
        <w:rPr>
          <w:sz w:val="24"/>
          <w:szCs w:val="24"/>
        </w:rPr>
      </w:pPr>
    </w:p>
    <w:p w14:paraId="3A79DD71" w14:textId="77777777" w:rsidR="00137EB2" w:rsidRPr="00405B02" w:rsidRDefault="00137EB2" w:rsidP="00EC02CB">
      <w:pPr>
        <w:tabs>
          <w:tab w:val="left" w:pos="1701"/>
        </w:tabs>
        <w:jc w:val="both"/>
        <w:rPr>
          <w:sz w:val="16"/>
          <w:szCs w:val="16"/>
        </w:rPr>
      </w:pPr>
    </w:p>
    <w:p w14:paraId="7031182E" w14:textId="77777777" w:rsidR="00F66F07" w:rsidRPr="00405B02" w:rsidRDefault="00F66F07" w:rsidP="00EB6FF7">
      <w:pPr>
        <w:tabs>
          <w:tab w:val="left" w:pos="1701"/>
        </w:tabs>
        <w:ind w:left="1701" w:hanging="1701"/>
        <w:jc w:val="center"/>
        <w:rPr>
          <w:b/>
          <w:sz w:val="24"/>
          <w:szCs w:val="24"/>
        </w:rPr>
      </w:pPr>
      <w:r w:rsidRPr="00405B02">
        <w:rPr>
          <w:b/>
          <w:sz w:val="24"/>
        </w:rPr>
        <w:t>Mācību līgums</w:t>
      </w:r>
    </w:p>
    <w:p w14:paraId="26799EA3" w14:textId="77777777" w:rsidR="00F66F07" w:rsidRPr="00405B02" w:rsidRDefault="00F66F07" w:rsidP="00EC02CB">
      <w:pPr>
        <w:tabs>
          <w:tab w:val="left" w:pos="5670"/>
        </w:tabs>
        <w:jc w:val="both"/>
        <w:rPr>
          <w:b/>
          <w:sz w:val="16"/>
          <w:szCs w:val="16"/>
        </w:rPr>
      </w:pPr>
    </w:p>
    <w:p w14:paraId="22C7ABDB" w14:textId="77777777" w:rsidR="00137EB2" w:rsidRPr="00405B02" w:rsidRDefault="00137EB2" w:rsidP="00EC02CB">
      <w:pPr>
        <w:tabs>
          <w:tab w:val="left" w:pos="5670"/>
        </w:tabs>
        <w:jc w:val="both"/>
        <w:rPr>
          <w:b/>
          <w:sz w:val="16"/>
          <w:szCs w:val="16"/>
        </w:rPr>
      </w:pPr>
    </w:p>
    <w:p w14:paraId="53B2A9BA" w14:textId="16DE4FE8" w:rsidR="00DF463B" w:rsidRPr="00534BAD" w:rsidRDefault="00534BAD" w:rsidP="00EC02CB">
      <w:pPr>
        <w:tabs>
          <w:tab w:val="left" w:pos="5670"/>
        </w:tabs>
        <w:jc w:val="both"/>
        <w:rPr>
          <w:sz w:val="24"/>
          <w:szCs w:val="24"/>
        </w:rPr>
      </w:pPr>
      <w:r>
        <w:rPr>
          <w:sz w:val="24"/>
          <w:szCs w:val="24"/>
        </w:rPr>
        <w:t>D</w:t>
      </w:r>
      <w:r w:rsidR="00DF463B" w:rsidRPr="00534BAD">
        <w:rPr>
          <w:sz w:val="24"/>
          <w:szCs w:val="24"/>
        </w:rPr>
        <w:t>otācijas līguma pielikums - E</w:t>
      </w:r>
      <w:r w:rsidR="00DF463B" w:rsidRPr="00534BAD">
        <w:rPr>
          <w:i/>
          <w:iCs/>
          <w:sz w:val="24"/>
          <w:szCs w:val="24"/>
        </w:rPr>
        <w:t>rasmus+</w:t>
      </w:r>
      <w:r w:rsidR="00DF463B" w:rsidRPr="00534BAD">
        <w:rPr>
          <w:sz w:val="24"/>
          <w:szCs w:val="24"/>
        </w:rPr>
        <w:t xml:space="preserve"> mācību līgums</w:t>
      </w:r>
      <w:r w:rsidR="00EA0320" w:rsidRPr="00534BAD">
        <w:rPr>
          <w:sz w:val="24"/>
          <w:szCs w:val="24"/>
        </w:rPr>
        <w:t>.</w:t>
      </w:r>
      <w:r w:rsidR="00DF463B" w:rsidRPr="00534BAD">
        <w:rPr>
          <w:sz w:val="24"/>
          <w:szCs w:val="24"/>
        </w:rPr>
        <w:t xml:space="preserve"> </w:t>
      </w:r>
      <w:r w:rsidR="00EB6FF7" w:rsidRPr="00534BAD">
        <w:rPr>
          <w:sz w:val="24"/>
          <w:szCs w:val="24"/>
        </w:rPr>
        <w:t>Labuma guvējs</w:t>
      </w:r>
      <w:r>
        <w:rPr>
          <w:sz w:val="24"/>
          <w:szCs w:val="24"/>
        </w:rPr>
        <w:t>:</w:t>
      </w:r>
      <w:r w:rsidR="00EB6FF7" w:rsidRPr="00534BAD">
        <w:rPr>
          <w:sz w:val="24"/>
          <w:szCs w:val="24"/>
        </w:rPr>
        <w:t xml:space="preserve"> </w:t>
      </w:r>
    </w:p>
    <w:p w14:paraId="088C57D6" w14:textId="1CCF59B2" w:rsidR="00DF463B" w:rsidRPr="00534BAD" w:rsidRDefault="007F0522" w:rsidP="00DF463B">
      <w:pPr>
        <w:pStyle w:val="ListParagraph"/>
        <w:numPr>
          <w:ilvl w:val="0"/>
          <w:numId w:val="26"/>
        </w:numPr>
        <w:tabs>
          <w:tab w:val="left" w:pos="5670"/>
        </w:tabs>
        <w:jc w:val="both"/>
        <w:rPr>
          <w:sz w:val="24"/>
          <w:szCs w:val="24"/>
        </w:rPr>
      </w:pPr>
      <w:r w:rsidRPr="00534BAD">
        <w:rPr>
          <w:sz w:val="24"/>
          <w:szCs w:val="24"/>
        </w:rPr>
        <w:t>var sagatavot mācību līgumu</w:t>
      </w:r>
      <w:r w:rsidR="00DF463B" w:rsidRPr="00534BAD">
        <w:rPr>
          <w:sz w:val="24"/>
          <w:szCs w:val="24"/>
        </w:rPr>
        <w:t xml:space="preserve"> pats</w:t>
      </w:r>
      <w:r w:rsidR="00EA0320" w:rsidRPr="00534BAD">
        <w:rPr>
          <w:sz w:val="24"/>
          <w:szCs w:val="24"/>
        </w:rPr>
        <w:t>, iekļaujot tajā elementus, kas uzskaitīti zemāk*</w:t>
      </w:r>
    </w:p>
    <w:p w14:paraId="65EC6DF1" w14:textId="3229232B" w:rsidR="00EA0320" w:rsidRPr="00534BAD" w:rsidRDefault="00EA0320" w:rsidP="00534BAD">
      <w:pPr>
        <w:pStyle w:val="ListParagraph"/>
        <w:numPr>
          <w:ilvl w:val="0"/>
          <w:numId w:val="26"/>
        </w:numPr>
        <w:tabs>
          <w:tab w:val="left" w:pos="5670"/>
        </w:tabs>
        <w:jc w:val="both"/>
        <w:rPr>
          <w:sz w:val="24"/>
          <w:szCs w:val="24"/>
        </w:rPr>
      </w:pPr>
      <w:r w:rsidRPr="00534BAD">
        <w:rPr>
          <w:sz w:val="24"/>
          <w:szCs w:val="24"/>
        </w:rPr>
        <w:t>izveid</w:t>
      </w:r>
      <w:r w:rsidR="00534BAD" w:rsidRPr="00534BAD">
        <w:rPr>
          <w:sz w:val="24"/>
          <w:szCs w:val="24"/>
        </w:rPr>
        <w:t xml:space="preserve">ot to </w:t>
      </w:r>
      <w:r w:rsidRPr="00534BAD">
        <w:rPr>
          <w:sz w:val="24"/>
          <w:szCs w:val="24"/>
        </w:rPr>
        <w:t xml:space="preserve">projektu īstenotāju modulī </w:t>
      </w:r>
      <w:r w:rsidRPr="00534BAD">
        <w:rPr>
          <w:i/>
          <w:iCs/>
          <w:sz w:val="24"/>
          <w:szCs w:val="24"/>
        </w:rPr>
        <w:t>Beneficiary module</w:t>
      </w:r>
      <w:r w:rsidR="00534BAD" w:rsidRPr="00534BAD">
        <w:rPr>
          <w:sz w:val="24"/>
          <w:szCs w:val="24"/>
        </w:rPr>
        <w:t>;</w:t>
      </w:r>
    </w:p>
    <w:p w14:paraId="74425355" w14:textId="77777777" w:rsidR="00534BAD" w:rsidRPr="00534BAD" w:rsidRDefault="007F0522" w:rsidP="00DF463B">
      <w:pPr>
        <w:pStyle w:val="ListParagraph"/>
        <w:numPr>
          <w:ilvl w:val="0"/>
          <w:numId w:val="26"/>
        </w:numPr>
        <w:tabs>
          <w:tab w:val="left" w:pos="5670"/>
        </w:tabs>
        <w:jc w:val="both"/>
        <w:rPr>
          <w:sz w:val="24"/>
          <w:szCs w:val="24"/>
        </w:rPr>
      </w:pPr>
      <w:r w:rsidRPr="00534BAD">
        <w:rPr>
          <w:sz w:val="24"/>
          <w:szCs w:val="24"/>
        </w:rPr>
        <w:t>izmantot Eiropas Komisijas veidn</w:t>
      </w:r>
      <w:r w:rsidR="00534BAD" w:rsidRPr="00534BAD">
        <w:rPr>
          <w:sz w:val="24"/>
          <w:szCs w:val="24"/>
        </w:rPr>
        <w:t>es:</w:t>
      </w:r>
    </w:p>
    <w:p w14:paraId="6118C5D3" w14:textId="0E3BE673" w:rsidR="007F0522" w:rsidRPr="00534BAD" w:rsidRDefault="00534BAD" w:rsidP="00534BAD">
      <w:pPr>
        <w:pStyle w:val="ListParagraph"/>
        <w:numPr>
          <w:ilvl w:val="1"/>
          <w:numId w:val="26"/>
        </w:numPr>
        <w:tabs>
          <w:tab w:val="left" w:pos="5670"/>
        </w:tabs>
        <w:rPr>
          <w:sz w:val="24"/>
          <w:szCs w:val="24"/>
        </w:rPr>
      </w:pPr>
      <w:r w:rsidRPr="00534BAD">
        <w:rPr>
          <w:sz w:val="24"/>
          <w:szCs w:val="24"/>
        </w:rPr>
        <w:t xml:space="preserve">individuālajām personāla mobilitātēm: </w:t>
      </w:r>
      <w:r w:rsidR="007F0522" w:rsidRPr="00534BAD">
        <w:rPr>
          <w:sz w:val="24"/>
          <w:szCs w:val="24"/>
        </w:rPr>
        <w:t xml:space="preserve"> </w:t>
      </w:r>
      <w:hyperlink r:id="rId12" w:history="1">
        <w:r w:rsidR="00DF463B" w:rsidRPr="00534BAD">
          <w:rPr>
            <w:rStyle w:val="Hyperlink"/>
            <w:sz w:val="24"/>
            <w:szCs w:val="24"/>
          </w:rPr>
          <w:t>https://www.erasmusplus.lv/sites/default/files/media_document/Europass_m%C4%81c%C4%ABbu_satura_l%C4%ABguma_paraugs.docx</w:t>
        </w:r>
      </w:hyperlink>
      <w:r w:rsidR="00DF463B" w:rsidRPr="00534BAD">
        <w:rPr>
          <w:sz w:val="24"/>
          <w:szCs w:val="24"/>
        </w:rPr>
        <w:t xml:space="preserve"> </w:t>
      </w:r>
    </w:p>
    <w:p w14:paraId="3E1FFAAE" w14:textId="3D742632" w:rsidR="00EA0320" w:rsidRPr="00534BAD" w:rsidRDefault="00EA0320" w:rsidP="00534BAD">
      <w:pPr>
        <w:pStyle w:val="ListParagraph"/>
        <w:numPr>
          <w:ilvl w:val="1"/>
          <w:numId w:val="26"/>
        </w:numPr>
        <w:tabs>
          <w:tab w:val="left" w:pos="5670"/>
        </w:tabs>
        <w:rPr>
          <w:sz w:val="24"/>
          <w:szCs w:val="24"/>
        </w:rPr>
      </w:pPr>
      <w:r w:rsidRPr="00534BAD">
        <w:rPr>
          <w:sz w:val="24"/>
          <w:szCs w:val="24"/>
        </w:rPr>
        <w:t>uzaicinātā eksperta mobilitāt</w:t>
      </w:r>
      <w:r w:rsidR="00534BAD" w:rsidRPr="00534BAD">
        <w:rPr>
          <w:sz w:val="24"/>
          <w:szCs w:val="24"/>
        </w:rPr>
        <w:t>ei</w:t>
      </w:r>
      <w:r w:rsidRPr="00534BAD">
        <w:rPr>
          <w:sz w:val="24"/>
          <w:szCs w:val="24"/>
        </w:rPr>
        <w:t xml:space="preserve">: </w:t>
      </w:r>
      <w:hyperlink r:id="rId13" w:history="1">
        <w:r w:rsidRPr="00534BAD">
          <w:rPr>
            <w:rStyle w:val="Hyperlink"/>
            <w:sz w:val="24"/>
            <w:szCs w:val="24"/>
          </w:rPr>
          <w:t>https://www.erasmusplus.lv/sites/default/files/media_document/M%C4%81c%C4%ABbu_programmas_paruags_pieaicin%C4%81tajam_ekspertam.docx</w:t>
        </w:r>
      </w:hyperlink>
      <w:r w:rsidRPr="00534BAD">
        <w:rPr>
          <w:sz w:val="24"/>
          <w:szCs w:val="24"/>
        </w:rPr>
        <w:t xml:space="preserve"> </w:t>
      </w:r>
    </w:p>
    <w:p w14:paraId="66151A7B" w14:textId="7BA43B5C" w:rsidR="00534BAD" w:rsidRPr="00534BAD" w:rsidRDefault="00534BAD" w:rsidP="00534BAD">
      <w:pPr>
        <w:pStyle w:val="ListParagraph"/>
        <w:numPr>
          <w:ilvl w:val="1"/>
          <w:numId w:val="26"/>
        </w:numPr>
        <w:tabs>
          <w:tab w:val="left" w:pos="5670"/>
        </w:tabs>
        <w:rPr>
          <w:sz w:val="24"/>
          <w:szCs w:val="24"/>
        </w:rPr>
      </w:pPr>
      <w:r w:rsidRPr="00534BAD">
        <w:rPr>
          <w:sz w:val="24"/>
          <w:szCs w:val="24"/>
        </w:rPr>
        <w:t>kursu un apmācību mobilitātei mācību līgumu var aizstāt ar kursu programmu</w:t>
      </w:r>
    </w:p>
    <w:p w14:paraId="0E6A249E" w14:textId="77777777" w:rsidR="007F0522" w:rsidRPr="00534BAD" w:rsidRDefault="007F0522" w:rsidP="00EC02CB">
      <w:pPr>
        <w:tabs>
          <w:tab w:val="left" w:pos="5670"/>
        </w:tabs>
        <w:jc w:val="both"/>
        <w:rPr>
          <w:sz w:val="24"/>
          <w:szCs w:val="24"/>
        </w:rPr>
      </w:pPr>
    </w:p>
    <w:p w14:paraId="190B89A2" w14:textId="59B0C27A" w:rsidR="007F0522" w:rsidRPr="00534BAD" w:rsidRDefault="00EA0320" w:rsidP="00EC02CB">
      <w:pPr>
        <w:tabs>
          <w:tab w:val="left" w:pos="5670"/>
        </w:tabs>
        <w:jc w:val="both"/>
        <w:rPr>
          <w:i/>
          <w:iCs/>
          <w:sz w:val="24"/>
          <w:szCs w:val="24"/>
        </w:rPr>
      </w:pPr>
      <w:r w:rsidRPr="00534BAD">
        <w:rPr>
          <w:i/>
          <w:iCs/>
          <w:sz w:val="24"/>
          <w:szCs w:val="24"/>
        </w:rPr>
        <w:t>*</w:t>
      </w:r>
      <w:r w:rsidR="007F0522" w:rsidRPr="00534BAD">
        <w:rPr>
          <w:i/>
          <w:iCs/>
          <w:sz w:val="24"/>
          <w:szCs w:val="24"/>
        </w:rPr>
        <w:t xml:space="preserve">Katrā mācību līgumā </w:t>
      </w:r>
      <w:r w:rsidR="00130E03" w:rsidRPr="00534BAD">
        <w:rPr>
          <w:i/>
          <w:iCs/>
          <w:sz w:val="24"/>
          <w:szCs w:val="24"/>
        </w:rPr>
        <w:t xml:space="preserve">ietverami </w:t>
      </w:r>
      <w:r w:rsidR="007F0522" w:rsidRPr="00534BAD">
        <w:rPr>
          <w:i/>
          <w:iCs/>
          <w:sz w:val="24"/>
          <w:szCs w:val="24"/>
        </w:rPr>
        <w:t xml:space="preserve">vismaz šādi elementi: </w:t>
      </w:r>
    </w:p>
    <w:p w14:paraId="6AABC339" w14:textId="77777777" w:rsidR="007F0522" w:rsidRPr="00534BAD" w:rsidRDefault="007F0522" w:rsidP="00EC02CB">
      <w:pPr>
        <w:tabs>
          <w:tab w:val="left" w:pos="5670"/>
        </w:tabs>
        <w:jc w:val="both"/>
        <w:rPr>
          <w:i/>
          <w:iCs/>
          <w:sz w:val="24"/>
          <w:szCs w:val="24"/>
        </w:rPr>
      </w:pPr>
    </w:p>
    <w:p w14:paraId="5A6D4476" w14:textId="6D88AD79" w:rsidR="007F0522" w:rsidRPr="00534BAD" w:rsidRDefault="002B6CAB" w:rsidP="00EC02CB">
      <w:pPr>
        <w:pStyle w:val="ListParagraph"/>
        <w:numPr>
          <w:ilvl w:val="0"/>
          <w:numId w:val="11"/>
        </w:numPr>
        <w:tabs>
          <w:tab w:val="left" w:pos="5670"/>
        </w:tabs>
        <w:jc w:val="both"/>
        <w:rPr>
          <w:i/>
          <w:iCs/>
          <w:sz w:val="24"/>
          <w:szCs w:val="24"/>
        </w:rPr>
      </w:pPr>
      <w:r w:rsidRPr="00534BAD">
        <w:rPr>
          <w:i/>
          <w:iCs/>
          <w:sz w:val="24"/>
          <w:szCs w:val="24"/>
        </w:rPr>
        <w:t>Mācību līgumu noslēdz un paraksta trīs galvenās puses: dalībnieks (vai viņa likumīgais aizbildnis), nosūtītāja organizācija un uzņemošā organizācija</w:t>
      </w:r>
      <w:r w:rsidR="00645EED" w:rsidRPr="00534BAD">
        <w:rPr>
          <w:i/>
          <w:iCs/>
          <w:sz w:val="24"/>
          <w:szCs w:val="24"/>
        </w:rPr>
        <w:t>;</w:t>
      </w:r>
    </w:p>
    <w:p w14:paraId="2CE84C25" w14:textId="5BD486C3" w:rsidR="007F0522" w:rsidRPr="00534BAD" w:rsidRDefault="007F0522" w:rsidP="00EC02CB">
      <w:pPr>
        <w:pStyle w:val="ListParagraph"/>
        <w:numPr>
          <w:ilvl w:val="0"/>
          <w:numId w:val="11"/>
        </w:numPr>
        <w:tabs>
          <w:tab w:val="left" w:pos="5670"/>
        </w:tabs>
        <w:jc w:val="both"/>
        <w:rPr>
          <w:i/>
          <w:iCs/>
          <w:sz w:val="24"/>
          <w:szCs w:val="24"/>
        </w:rPr>
      </w:pPr>
      <w:r w:rsidRPr="00534BAD">
        <w:rPr>
          <w:i/>
          <w:iCs/>
          <w:sz w:val="24"/>
          <w:szCs w:val="24"/>
        </w:rPr>
        <w:t xml:space="preserve">Informācija par mācību mobilitāti, tostarp: izglītības joma, pasākuma veids, </w:t>
      </w:r>
      <w:r w:rsidR="00690285" w:rsidRPr="00534BAD">
        <w:rPr>
          <w:i/>
          <w:iCs/>
          <w:sz w:val="24"/>
          <w:szCs w:val="24"/>
        </w:rPr>
        <w:t>mobilitātes veids</w:t>
      </w:r>
      <w:r w:rsidRPr="00534BAD">
        <w:rPr>
          <w:i/>
          <w:iCs/>
          <w:sz w:val="24"/>
          <w:szCs w:val="24"/>
        </w:rPr>
        <w:t xml:space="preserve"> (fizisk</w:t>
      </w:r>
      <w:r w:rsidR="00690285" w:rsidRPr="00534BAD">
        <w:rPr>
          <w:i/>
          <w:iCs/>
          <w:sz w:val="24"/>
          <w:szCs w:val="24"/>
        </w:rPr>
        <w:t>a</w:t>
      </w:r>
      <w:r w:rsidRPr="00534BAD">
        <w:rPr>
          <w:i/>
          <w:iCs/>
          <w:sz w:val="24"/>
          <w:szCs w:val="24"/>
        </w:rPr>
        <w:t>, virtuāl</w:t>
      </w:r>
      <w:r w:rsidR="00690285" w:rsidRPr="00534BAD">
        <w:rPr>
          <w:i/>
          <w:iCs/>
          <w:sz w:val="24"/>
          <w:szCs w:val="24"/>
        </w:rPr>
        <w:t>a</w:t>
      </w:r>
      <w:r w:rsidRPr="00534BAD">
        <w:rPr>
          <w:i/>
          <w:iCs/>
          <w:sz w:val="24"/>
          <w:szCs w:val="24"/>
        </w:rPr>
        <w:t xml:space="preserve"> vai jaukt</w:t>
      </w:r>
      <w:r w:rsidR="00690285" w:rsidRPr="00534BAD">
        <w:rPr>
          <w:i/>
          <w:iCs/>
          <w:sz w:val="24"/>
          <w:szCs w:val="24"/>
        </w:rPr>
        <w:t>a tipa</w:t>
      </w:r>
      <w:r w:rsidRPr="00534BAD">
        <w:rPr>
          <w:i/>
          <w:iCs/>
          <w:sz w:val="24"/>
          <w:szCs w:val="24"/>
        </w:rPr>
        <w:t>), sākuma un beigu datums</w:t>
      </w:r>
      <w:r w:rsidR="00645EED" w:rsidRPr="00534BAD">
        <w:rPr>
          <w:i/>
          <w:iCs/>
          <w:sz w:val="24"/>
          <w:szCs w:val="24"/>
        </w:rPr>
        <w:t>;</w:t>
      </w:r>
    </w:p>
    <w:p w14:paraId="66BDE2C8" w14:textId="3AFF0C80" w:rsidR="007F0522" w:rsidRPr="00534BAD" w:rsidRDefault="007F0522" w:rsidP="00EC02CB">
      <w:pPr>
        <w:pStyle w:val="ListParagraph"/>
        <w:numPr>
          <w:ilvl w:val="0"/>
          <w:numId w:val="11"/>
        </w:numPr>
        <w:jc w:val="both"/>
        <w:rPr>
          <w:i/>
          <w:iCs/>
          <w:sz w:val="24"/>
          <w:szCs w:val="24"/>
        </w:rPr>
      </w:pPr>
      <w:r w:rsidRPr="00534BAD">
        <w:rPr>
          <w:i/>
          <w:iCs/>
          <w:sz w:val="24"/>
          <w:szCs w:val="24"/>
        </w:rPr>
        <w:t>Informācija par mācību programmu, kurā dalībnieks ir reģistrēts nosūt</w:t>
      </w:r>
      <w:r w:rsidR="00E20D25" w:rsidRPr="00534BAD">
        <w:rPr>
          <w:i/>
          <w:iCs/>
          <w:sz w:val="24"/>
          <w:szCs w:val="24"/>
        </w:rPr>
        <w:t xml:space="preserve">ītāja </w:t>
      </w:r>
      <w:r w:rsidRPr="00534BAD">
        <w:rPr>
          <w:i/>
          <w:iCs/>
          <w:sz w:val="24"/>
          <w:szCs w:val="24"/>
        </w:rPr>
        <w:t>organizācijā (izglītojamo gadījumā) vai pašreizējā darbā (personāla gadījumā)</w:t>
      </w:r>
      <w:r w:rsidR="00645EED" w:rsidRPr="00534BAD">
        <w:rPr>
          <w:i/>
          <w:iCs/>
          <w:sz w:val="24"/>
          <w:szCs w:val="24"/>
        </w:rPr>
        <w:t>;</w:t>
      </w:r>
    </w:p>
    <w:p w14:paraId="1DB20D77" w14:textId="70F99806" w:rsidR="007F0522" w:rsidRPr="00534BAD" w:rsidRDefault="001D08F7" w:rsidP="00EC02CB">
      <w:pPr>
        <w:pStyle w:val="ListParagraph"/>
        <w:numPr>
          <w:ilvl w:val="0"/>
          <w:numId w:val="11"/>
        </w:numPr>
        <w:jc w:val="both"/>
        <w:rPr>
          <w:i/>
          <w:iCs/>
          <w:sz w:val="24"/>
          <w:szCs w:val="24"/>
        </w:rPr>
      </w:pPr>
      <w:r w:rsidRPr="00534BAD">
        <w:rPr>
          <w:i/>
          <w:iCs/>
          <w:sz w:val="24"/>
          <w:szCs w:val="24"/>
        </w:rPr>
        <w:t>Sag</w:t>
      </w:r>
      <w:r w:rsidR="007F0522" w:rsidRPr="00534BAD">
        <w:rPr>
          <w:i/>
          <w:iCs/>
          <w:sz w:val="24"/>
          <w:szCs w:val="24"/>
        </w:rPr>
        <w:t>aidāmo mācību rezultātu saraksts un apraksts</w:t>
      </w:r>
      <w:r w:rsidRPr="00534BAD">
        <w:rPr>
          <w:i/>
          <w:iCs/>
          <w:sz w:val="24"/>
          <w:szCs w:val="24"/>
        </w:rPr>
        <w:t>;</w:t>
      </w:r>
    </w:p>
    <w:p w14:paraId="52BB5CE8" w14:textId="384940CC" w:rsidR="007F0522" w:rsidRPr="00534BAD" w:rsidRDefault="007F0522" w:rsidP="00EC02CB">
      <w:pPr>
        <w:pStyle w:val="ListParagraph"/>
        <w:numPr>
          <w:ilvl w:val="0"/>
          <w:numId w:val="11"/>
        </w:numPr>
        <w:jc w:val="both"/>
        <w:rPr>
          <w:i/>
          <w:iCs/>
          <w:sz w:val="24"/>
          <w:szCs w:val="24"/>
        </w:rPr>
      </w:pPr>
      <w:r w:rsidRPr="00534BAD">
        <w:rPr>
          <w:i/>
          <w:iCs/>
          <w:sz w:val="24"/>
          <w:szCs w:val="24"/>
        </w:rPr>
        <w:t>Mācību programma un dalībnieka uzdevumi uzņemošajā organizācijā</w:t>
      </w:r>
      <w:r w:rsidR="00645EED" w:rsidRPr="00534BAD">
        <w:rPr>
          <w:i/>
          <w:iCs/>
          <w:sz w:val="24"/>
          <w:szCs w:val="24"/>
        </w:rPr>
        <w:t>;</w:t>
      </w:r>
    </w:p>
    <w:p w14:paraId="78E7FF7A" w14:textId="7258E567" w:rsidR="007F0522" w:rsidRPr="00534BAD" w:rsidRDefault="007F0522" w:rsidP="00EC02CB">
      <w:pPr>
        <w:pStyle w:val="ListParagraph"/>
        <w:numPr>
          <w:ilvl w:val="0"/>
          <w:numId w:val="11"/>
        </w:numPr>
        <w:jc w:val="both"/>
        <w:rPr>
          <w:i/>
          <w:iCs/>
          <w:sz w:val="24"/>
          <w:szCs w:val="24"/>
        </w:rPr>
      </w:pPr>
      <w:r w:rsidRPr="00534BAD">
        <w:rPr>
          <w:i/>
          <w:iCs/>
          <w:sz w:val="24"/>
          <w:szCs w:val="24"/>
        </w:rPr>
        <w:t xml:space="preserve">Uzraudzības, </w:t>
      </w:r>
      <w:r w:rsidR="0052022A" w:rsidRPr="00534BAD">
        <w:rPr>
          <w:i/>
          <w:iCs/>
          <w:sz w:val="24"/>
          <w:szCs w:val="24"/>
        </w:rPr>
        <w:t>mentorēšanas</w:t>
      </w:r>
      <w:r w:rsidRPr="00534BAD">
        <w:rPr>
          <w:i/>
          <w:iCs/>
          <w:sz w:val="24"/>
          <w:szCs w:val="24"/>
        </w:rPr>
        <w:t xml:space="preserve"> un atbalsta pasākumi un atbildīgās personas uzņ</w:t>
      </w:r>
      <w:r w:rsidR="00E20D25" w:rsidRPr="00534BAD">
        <w:rPr>
          <w:i/>
          <w:iCs/>
          <w:sz w:val="24"/>
          <w:szCs w:val="24"/>
        </w:rPr>
        <w:t>ēmēj</w:t>
      </w:r>
      <w:r w:rsidR="0052022A" w:rsidRPr="00534BAD">
        <w:rPr>
          <w:i/>
          <w:iCs/>
          <w:sz w:val="24"/>
          <w:szCs w:val="24"/>
        </w:rPr>
        <w:t>ā</w:t>
      </w:r>
      <w:r w:rsidR="00E20D25" w:rsidRPr="00534BAD">
        <w:rPr>
          <w:i/>
          <w:iCs/>
          <w:sz w:val="24"/>
          <w:szCs w:val="24"/>
        </w:rPr>
        <w:t xml:space="preserve"> organizācijā</w:t>
      </w:r>
      <w:r w:rsidRPr="00534BAD">
        <w:rPr>
          <w:i/>
          <w:iCs/>
          <w:sz w:val="24"/>
          <w:szCs w:val="24"/>
        </w:rPr>
        <w:t xml:space="preserve"> un nosūt</w:t>
      </w:r>
      <w:r w:rsidR="00E20D25" w:rsidRPr="00534BAD">
        <w:rPr>
          <w:i/>
          <w:iCs/>
          <w:sz w:val="24"/>
          <w:szCs w:val="24"/>
        </w:rPr>
        <w:t>ītāj</w:t>
      </w:r>
      <w:r w:rsidR="0052022A" w:rsidRPr="00534BAD">
        <w:rPr>
          <w:i/>
          <w:iCs/>
          <w:sz w:val="24"/>
          <w:szCs w:val="24"/>
        </w:rPr>
        <w:t>ā</w:t>
      </w:r>
      <w:r w:rsidRPr="00534BAD">
        <w:rPr>
          <w:i/>
          <w:iCs/>
          <w:sz w:val="24"/>
          <w:szCs w:val="24"/>
        </w:rPr>
        <w:t xml:space="preserve"> organizācijā</w:t>
      </w:r>
      <w:r w:rsidR="00645EED" w:rsidRPr="00534BAD">
        <w:rPr>
          <w:i/>
          <w:iCs/>
          <w:sz w:val="24"/>
          <w:szCs w:val="24"/>
        </w:rPr>
        <w:t>;</w:t>
      </w:r>
    </w:p>
    <w:p w14:paraId="7740EB4B" w14:textId="472E35C8" w:rsidR="007F0522" w:rsidRPr="00534BAD" w:rsidRDefault="007F0522" w:rsidP="00EC02CB">
      <w:pPr>
        <w:pStyle w:val="ListParagraph"/>
        <w:numPr>
          <w:ilvl w:val="0"/>
          <w:numId w:val="11"/>
        </w:numPr>
        <w:jc w:val="both"/>
        <w:rPr>
          <w:i/>
          <w:iCs/>
          <w:sz w:val="24"/>
          <w:szCs w:val="24"/>
        </w:rPr>
      </w:pPr>
      <w:r w:rsidRPr="00534BAD">
        <w:rPr>
          <w:i/>
          <w:iCs/>
          <w:sz w:val="24"/>
          <w:szCs w:val="24"/>
        </w:rPr>
        <w:t>Mācību rezultātu novērtēšanas formāta, kritēriju un procedūru apraksts</w:t>
      </w:r>
      <w:r w:rsidR="00645EED" w:rsidRPr="00534BAD">
        <w:rPr>
          <w:i/>
          <w:iCs/>
          <w:sz w:val="24"/>
          <w:szCs w:val="24"/>
        </w:rPr>
        <w:t>;</w:t>
      </w:r>
    </w:p>
    <w:p w14:paraId="108FA5BE" w14:textId="5C15EED0" w:rsidR="007F0522" w:rsidRPr="00534BAD" w:rsidRDefault="007F0522" w:rsidP="00EC02CB">
      <w:pPr>
        <w:pStyle w:val="ListParagraph"/>
        <w:numPr>
          <w:ilvl w:val="0"/>
          <w:numId w:val="11"/>
        </w:numPr>
        <w:jc w:val="both"/>
        <w:rPr>
          <w:i/>
          <w:iCs/>
          <w:sz w:val="24"/>
          <w:szCs w:val="24"/>
        </w:rPr>
      </w:pPr>
      <w:r w:rsidRPr="00534BAD">
        <w:rPr>
          <w:i/>
          <w:iCs/>
          <w:sz w:val="24"/>
          <w:szCs w:val="24"/>
        </w:rPr>
        <w:t>Mācību rezultātu atzīšanas nosacījumu un procesa apraksts, kā arī dokumenti, kas jāizsniedz nosūt</w:t>
      </w:r>
      <w:r w:rsidR="00E20D25" w:rsidRPr="00534BAD">
        <w:rPr>
          <w:i/>
          <w:iCs/>
          <w:sz w:val="24"/>
          <w:szCs w:val="24"/>
        </w:rPr>
        <w:t>ītāja</w:t>
      </w:r>
      <w:r w:rsidR="00373875" w:rsidRPr="00534BAD">
        <w:rPr>
          <w:i/>
          <w:iCs/>
          <w:sz w:val="24"/>
          <w:szCs w:val="24"/>
        </w:rPr>
        <w:t>i</w:t>
      </w:r>
      <w:r w:rsidRPr="00534BAD">
        <w:rPr>
          <w:i/>
          <w:iCs/>
          <w:sz w:val="24"/>
          <w:szCs w:val="24"/>
        </w:rPr>
        <w:t xml:space="preserve"> vai uzņ</w:t>
      </w:r>
      <w:r w:rsidR="00E20D25" w:rsidRPr="00534BAD">
        <w:rPr>
          <w:i/>
          <w:iCs/>
          <w:sz w:val="24"/>
          <w:szCs w:val="24"/>
        </w:rPr>
        <w:t>ēmēja</w:t>
      </w:r>
      <w:r w:rsidR="00373875" w:rsidRPr="00534BAD">
        <w:rPr>
          <w:i/>
          <w:iCs/>
          <w:sz w:val="24"/>
          <w:szCs w:val="24"/>
        </w:rPr>
        <w:t>i</w:t>
      </w:r>
      <w:r w:rsidRPr="00534BAD">
        <w:rPr>
          <w:i/>
          <w:iCs/>
          <w:sz w:val="24"/>
          <w:szCs w:val="24"/>
        </w:rPr>
        <w:t xml:space="preserve"> organizācij</w:t>
      </w:r>
      <w:r w:rsidR="00373875" w:rsidRPr="00534BAD">
        <w:rPr>
          <w:i/>
          <w:iCs/>
          <w:sz w:val="24"/>
          <w:szCs w:val="24"/>
        </w:rPr>
        <w:t>ai</w:t>
      </w:r>
      <w:r w:rsidRPr="00534BAD">
        <w:rPr>
          <w:i/>
          <w:iCs/>
          <w:sz w:val="24"/>
          <w:szCs w:val="24"/>
        </w:rPr>
        <w:t>, lai nodrošinātu atzīšanas pabeigšanu</w:t>
      </w:r>
      <w:r w:rsidR="005A0796" w:rsidRPr="00534BAD">
        <w:rPr>
          <w:i/>
          <w:iCs/>
          <w:sz w:val="24"/>
          <w:szCs w:val="24"/>
        </w:rPr>
        <w:t>;</w:t>
      </w:r>
    </w:p>
    <w:p w14:paraId="71D6297C" w14:textId="6DA05AB8" w:rsidR="007F0522" w:rsidRPr="00534BAD" w:rsidRDefault="002B6CAB" w:rsidP="00EC02CB">
      <w:pPr>
        <w:pStyle w:val="ListParagraph"/>
        <w:numPr>
          <w:ilvl w:val="0"/>
          <w:numId w:val="11"/>
        </w:numPr>
        <w:jc w:val="both"/>
        <w:rPr>
          <w:i/>
          <w:iCs/>
          <w:sz w:val="24"/>
          <w:szCs w:val="24"/>
        </w:rPr>
      </w:pPr>
      <w:r w:rsidRPr="00534BAD">
        <w:rPr>
          <w:i/>
          <w:iCs/>
          <w:sz w:val="24"/>
          <w:szCs w:val="24"/>
        </w:rPr>
        <w:t>Izglītojamo mobilitātes gadījumā informācija par to, kā viņi tiks atkārtoti integrēti nosūtītājā organizācijā</w:t>
      </w:r>
      <w:r w:rsidR="00181D67" w:rsidRPr="00534BAD">
        <w:rPr>
          <w:i/>
          <w:iCs/>
          <w:sz w:val="24"/>
          <w:szCs w:val="24"/>
        </w:rPr>
        <w:t xml:space="preserve"> pēc atgriešanās no </w:t>
      </w:r>
      <w:r w:rsidRPr="00534BAD">
        <w:rPr>
          <w:i/>
          <w:iCs/>
          <w:sz w:val="24"/>
          <w:szCs w:val="24"/>
        </w:rPr>
        <w:t>mobilitātes perioda</w:t>
      </w:r>
      <w:r w:rsidR="00181D67" w:rsidRPr="00534BAD">
        <w:rPr>
          <w:i/>
          <w:iCs/>
          <w:sz w:val="24"/>
          <w:szCs w:val="24"/>
        </w:rPr>
        <w:t>.</w:t>
      </w:r>
    </w:p>
    <w:p w14:paraId="4002747B" w14:textId="77777777" w:rsidR="00137EB2" w:rsidRPr="00405B02" w:rsidRDefault="00137EB2" w:rsidP="00EC02CB">
      <w:pPr>
        <w:tabs>
          <w:tab w:val="left" w:pos="5670"/>
        </w:tabs>
        <w:jc w:val="both"/>
        <w:rPr>
          <w:sz w:val="24"/>
          <w:szCs w:val="24"/>
        </w:rPr>
      </w:pPr>
    </w:p>
    <w:sectPr w:rsidR="00137EB2" w:rsidRPr="00405B02" w:rsidSect="001B6B5B">
      <w:footerReference w:type="default" r:id="rId14"/>
      <w:headerReference w:type="first" r:id="rId15"/>
      <w:type w:val="continuous"/>
      <w:pgSz w:w="11906" w:h="16838"/>
      <w:pgMar w:top="1134" w:right="1418" w:bottom="1134" w:left="1418" w:header="720" w:footer="720"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D14B0A" w14:textId="77777777" w:rsidR="005B74A1" w:rsidRDefault="005B74A1">
      <w:r>
        <w:separator/>
      </w:r>
    </w:p>
  </w:endnote>
  <w:endnote w:type="continuationSeparator" w:id="0">
    <w:p w14:paraId="5BF39A80" w14:textId="77777777" w:rsidR="005B74A1" w:rsidRDefault="005B74A1">
      <w:r>
        <w:continuationSeparator/>
      </w:r>
    </w:p>
  </w:endnote>
  <w:endnote w:type="continuationNotice" w:id="1">
    <w:p w14:paraId="29DC9685" w14:textId="77777777" w:rsidR="005B74A1" w:rsidRDefault="005B74A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BA"/>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Arial Narrow">
    <w:panose1 w:val="020B0606020202030204"/>
    <w:charset w:val="BA"/>
    <w:family w:val="swiss"/>
    <w:pitch w:val="variable"/>
    <w:sig w:usb0="00000287" w:usb1="00000800" w:usb2="00000000" w:usb3="00000000" w:csb0="0000009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84C50D" w14:textId="23A83187" w:rsidR="00690D2B" w:rsidRDefault="00C05732" w:rsidP="00FE149C">
    <w:pPr>
      <w:pStyle w:val="Footer"/>
      <w:framePr w:wrap="auto" w:vAnchor="text" w:hAnchor="margin" w:xAlign="right" w:y="1"/>
      <w:jc w:val="both"/>
      <w:rPr>
        <w:rStyle w:val="PageNumber"/>
      </w:rPr>
    </w:pPr>
    <w:r>
      <w:rPr>
        <w:rStyle w:val="PageNumber"/>
      </w:rPr>
      <w:fldChar w:fldCharType="begin"/>
    </w:r>
    <w:r w:rsidR="00690D2B">
      <w:rPr>
        <w:rStyle w:val="PageNumber"/>
      </w:rPr>
      <w:instrText xml:space="preserve">PAGE  </w:instrText>
    </w:r>
    <w:r>
      <w:rPr>
        <w:rStyle w:val="PageNumber"/>
      </w:rPr>
      <w:fldChar w:fldCharType="separate"/>
    </w:r>
    <w:r w:rsidR="00DD3B38">
      <w:rPr>
        <w:rStyle w:val="PageNumber"/>
      </w:rPr>
      <w:t>6</w:t>
    </w:r>
    <w:r>
      <w:rPr>
        <w:rStyle w:val="PageNumber"/>
      </w:rPr>
      <w:fldChar w:fldCharType="end"/>
    </w:r>
  </w:p>
  <w:p w14:paraId="568873F7" w14:textId="77777777" w:rsidR="00690D2B" w:rsidRDefault="00690D2B">
    <w:pPr>
      <w:pStyle w:val="Footer"/>
      <w:ind w:right="360"/>
    </w:pP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07CD0B" w14:textId="77777777" w:rsidR="005B74A1" w:rsidRDefault="005B74A1">
      <w:r>
        <w:separator/>
      </w:r>
    </w:p>
  </w:footnote>
  <w:footnote w:type="continuationSeparator" w:id="0">
    <w:p w14:paraId="03FE26DF" w14:textId="77777777" w:rsidR="005B74A1" w:rsidRDefault="005B74A1">
      <w:r>
        <w:continuationSeparator/>
      </w:r>
    </w:p>
  </w:footnote>
  <w:footnote w:type="continuationNotice" w:id="1">
    <w:p w14:paraId="726CC364" w14:textId="77777777" w:rsidR="005B74A1" w:rsidRDefault="005B74A1"/>
  </w:footnote>
  <w:footnote w:id="2">
    <w:p w14:paraId="2A8265AE" w14:textId="0116DEC0" w:rsidR="00251444" w:rsidRPr="00607AAC" w:rsidRDefault="00251444" w:rsidP="00251444">
      <w:pPr>
        <w:pStyle w:val="FootnoteText"/>
        <w:ind w:left="0" w:firstLine="0"/>
      </w:pPr>
      <w:r w:rsidRPr="00607AAC">
        <w:rPr>
          <w:rStyle w:val="FootnoteReference"/>
          <w:vertAlign w:val="superscript"/>
        </w:rPr>
        <w:footnoteRef/>
      </w:r>
      <w:r w:rsidRPr="00607AAC">
        <w:t xml:space="preserve"> </w:t>
      </w:r>
      <w:r w:rsidR="00EC4691" w:rsidRPr="00607AAC">
        <w:t>Šā Līguma pielikumam nav obligāti jā</w:t>
      </w:r>
      <w:r w:rsidR="001D37F9" w:rsidRPr="00607AAC">
        <w:t>pievieno</w:t>
      </w:r>
      <w:r w:rsidR="00EC4691" w:rsidRPr="00607AAC">
        <w:t xml:space="preserve"> dokumenti ar parakstu oriģināliem: atkarībā no valsts tiesību aktiem var pieņemt skenētas parakstu kopijas un elektroniskos parakstus</w:t>
      </w:r>
      <w:r w:rsidR="004E4B97" w:rsidRPr="00607AAC">
        <w:t>.</w:t>
      </w:r>
    </w:p>
  </w:footnote>
  <w:footnote w:id="3">
    <w:p w14:paraId="2A8157AB" w14:textId="423E7257" w:rsidR="00671A13" w:rsidRPr="00904EF1" w:rsidRDefault="00671A13" w:rsidP="00671A13">
      <w:pPr>
        <w:pStyle w:val="FootnoteText"/>
        <w:spacing w:after="0"/>
        <w:ind w:left="360" w:hanging="360"/>
        <w:rPr>
          <w:sz w:val="16"/>
          <w:szCs w:val="16"/>
        </w:rPr>
      </w:pPr>
      <w:r>
        <w:rPr>
          <w:rStyle w:val="FootnoteReference"/>
          <w:vertAlign w:val="superscript"/>
        </w:rPr>
        <w:footnoteRef/>
      </w:r>
      <w:r>
        <w:rPr>
          <w:sz w:val="16"/>
        </w:rPr>
        <w:t xml:space="preserve"> </w:t>
      </w:r>
      <w:r>
        <w:rPr>
          <w:sz w:val="16"/>
        </w:rPr>
        <w:tab/>
      </w:r>
      <w:r>
        <w:t>Eiropas Parlamenta un Padomes Regula (ES)</w:t>
      </w:r>
      <w:r w:rsidR="00DC59D7">
        <w:t> </w:t>
      </w:r>
      <w:r>
        <w:t>2018/1725 (2018. gada 23. oktobris) par fizisku personu aizsardzību attiecībā uz personas datu apstrādi Savienības iestādēs, struktūrās, birojos un aģentūrās un par šādu datu brīvu apriti un ar ko atceļ Regulu (EK) Nr. 45/2001 un Lēmumu Nr. 1247/2002/EK.</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3C551D" w14:textId="379A1240" w:rsidR="00B659C4" w:rsidRPr="00D27B6D" w:rsidRDefault="001B6B5B" w:rsidP="001B6B5B">
    <w:pPr>
      <w:pStyle w:val="Header"/>
      <w:rPr>
        <w:rFonts w:ascii="Arial Narrow" w:hAnsi="Arial Narrow" w:cs="Arial"/>
        <w:sz w:val="18"/>
        <w:szCs w:val="18"/>
        <w:u w:val="single"/>
      </w:rPr>
    </w:pPr>
    <w:r w:rsidRPr="009A393E">
      <w:rPr>
        <w:rFonts w:ascii="Arial Narrow" w:hAnsi="Arial Narrow" w:cs="Arial"/>
        <w:sz w:val="18"/>
        <w:szCs w:val="18"/>
        <w:u w:val="single"/>
      </w:rPr>
      <w:t>“Erasmus+” dotācijas līgums ar dalībnieku – individuāla mobilitāte</w:t>
    </w:r>
    <w:r w:rsidR="009A393E">
      <w:rPr>
        <w:rFonts w:ascii="Arial Narrow" w:hAnsi="Arial Narrow" w:cs="Arial"/>
        <w:sz w:val="18"/>
        <w:szCs w:val="18"/>
        <w:u w:val="single"/>
      </w:rPr>
      <w:t xml:space="preserve"> </w:t>
    </w:r>
    <w:r w:rsidR="009A393E" w:rsidRPr="00D27B6D">
      <w:rPr>
        <w:rFonts w:ascii="Arial Narrow" w:hAnsi="Arial Narrow" w:cs="Arial"/>
        <w:sz w:val="18"/>
        <w:szCs w:val="18"/>
        <w:u w:val="single"/>
      </w:rPr>
      <w:t>– 202</w:t>
    </w:r>
    <w:r w:rsidR="00B659C4" w:rsidRPr="00D27B6D">
      <w:rPr>
        <w:rFonts w:ascii="Arial Narrow" w:hAnsi="Arial Narrow" w:cs="Arial"/>
        <w:sz w:val="18"/>
        <w:szCs w:val="18"/>
        <w:u w:val="single"/>
      </w:rPr>
      <w:t>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08B4614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89"/>
    <w:multiLevelType w:val="singleLevel"/>
    <w:tmpl w:val="BE58E4FA"/>
    <w:lvl w:ilvl="0">
      <w:start w:val="1"/>
      <w:numFmt w:val="bullet"/>
      <w:pStyle w:val="StyleListBulletListBulletJustifiedLeft"/>
      <w:lvlText w:val=""/>
      <w:lvlJc w:val="left"/>
      <w:pPr>
        <w:tabs>
          <w:tab w:val="num" w:pos="227"/>
        </w:tabs>
        <w:ind w:left="227" w:hanging="227"/>
      </w:pPr>
      <w:rPr>
        <w:rFonts w:ascii="Wingdings" w:hAnsi="Wingdings" w:hint="default"/>
        <w:color w:val="7B6F46"/>
      </w:rPr>
    </w:lvl>
  </w:abstractNum>
  <w:abstractNum w:abstractNumId="2" w15:restartNumberingAfterBreak="0">
    <w:nsid w:val="FFFFFFFB"/>
    <w:multiLevelType w:val="multilevel"/>
    <w:tmpl w:val="66F65D0E"/>
    <w:lvl w:ilvl="0">
      <w:start w:val="1"/>
      <w:numFmt w:val="decimal"/>
      <w:pStyle w:val="Heading1"/>
      <w:lvlText w:val="%1."/>
      <w:lvlJc w:val="left"/>
      <w:pPr>
        <w:tabs>
          <w:tab w:val="num" w:pos="432"/>
        </w:tabs>
        <w:ind w:left="432" w:hanging="432"/>
      </w:pPr>
      <w:rPr>
        <w:rFonts w:cs="Times New Roman"/>
      </w:rPr>
    </w:lvl>
    <w:lvl w:ilvl="1">
      <w:start w:val="1"/>
      <w:numFmt w:val="decimal"/>
      <w:pStyle w:val="Heading2"/>
      <w:lvlText w:val="%1.%2"/>
      <w:lvlJc w:val="left"/>
      <w:pPr>
        <w:tabs>
          <w:tab w:val="num" w:pos="576"/>
        </w:tabs>
        <w:ind w:left="576" w:hanging="576"/>
      </w:pPr>
      <w:rPr>
        <w:rFonts w:cs="Times New Roman"/>
      </w:rPr>
    </w:lvl>
    <w:lvl w:ilvl="2">
      <w:start w:val="1"/>
      <w:numFmt w:val="decimal"/>
      <w:pStyle w:val="Heading3"/>
      <w:lvlText w:val="%1.%2.%3"/>
      <w:lvlJc w:val="left"/>
      <w:pPr>
        <w:tabs>
          <w:tab w:val="num" w:pos="720"/>
        </w:tabs>
        <w:ind w:left="720" w:hanging="720"/>
      </w:pPr>
      <w:rPr>
        <w:rFonts w:cs="Times New Roman"/>
      </w:rPr>
    </w:lvl>
    <w:lvl w:ilvl="3">
      <w:start w:val="1"/>
      <w:numFmt w:val="decimal"/>
      <w:lvlText w:val="%1.%2.%3.%4"/>
      <w:lvlJc w:val="left"/>
      <w:pPr>
        <w:tabs>
          <w:tab w:val="num" w:pos="864"/>
        </w:tabs>
        <w:ind w:left="864" w:hanging="864"/>
      </w:pPr>
      <w:rPr>
        <w:rFonts w:cs="Times New Roman"/>
      </w:rPr>
    </w:lvl>
    <w:lvl w:ilvl="4">
      <w:start w:val="1"/>
      <w:numFmt w:val="decimal"/>
      <w:pStyle w:val="Heading5"/>
      <w:lvlText w:val="%1.%2.%3.%4.%5"/>
      <w:lvlJc w:val="left"/>
      <w:pPr>
        <w:tabs>
          <w:tab w:val="num" w:pos="1008"/>
        </w:tabs>
        <w:ind w:left="1008" w:hanging="1008"/>
      </w:pPr>
      <w:rPr>
        <w:rFonts w:cs="Times New Roman"/>
      </w:rPr>
    </w:lvl>
    <w:lvl w:ilvl="5">
      <w:start w:val="1"/>
      <w:numFmt w:val="decimal"/>
      <w:pStyle w:val="Heading6"/>
      <w:lvlText w:val="%1.%2.%3.%4.%5.%6"/>
      <w:lvlJc w:val="left"/>
      <w:pPr>
        <w:tabs>
          <w:tab w:val="num" w:pos="1152"/>
        </w:tabs>
        <w:ind w:left="1152" w:hanging="1152"/>
      </w:pPr>
      <w:rPr>
        <w:rFonts w:cs="Times New Roman"/>
      </w:rPr>
    </w:lvl>
    <w:lvl w:ilvl="6">
      <w:start w:val="1"/>
      <w:numFmt w:val="decimal"/>
      <w:pStyle w:val="Heading7"/>
      <w:lvlText w:val="%1.%2.%3.%4.%5.%6.%7"/>
      <w:lvlJc w:val="left"/>
      <w:pPr>
        <w:tabs>
          <w:tab w:val="num" w:pos="1296"/>
        </w:tabs>
        <w:ind w:left="1296" w:hanging="1296"/>
      </w:pPr>
      <w:rPr>
        <w:rFonts w:cs="Times New Roman"/>
      </w:rPr>
    </w:lvl>
    <w:lvl w:ilvl="7">
      <w:start w:val="1"/>
      <w:numFmt w:val="decimal"/>
      <w:pStyle w:val="Heading8"/>
      <w:lvlText w:val="%1.%2.%3.%4.%5.%6.%7.%8"/>
      <w:lvlJc w:val="left"/>
      <w:pPr>
        <w:tabs>
          <w:tab w:val="num" w:pos="1440"/>
        </w:tabs>
        <w:ind w:left="1440" w:hanging="1440"/>
      </w:pPr>
      <w:rPr>
        <w:rFonts w:cs="Times New Roman"/>
      </w:rPr>
    </w:lvl>
    <w:lvl w:ilvl="8">
      <w:numFmt w:val="decimal"/>
      <w:pStyle w:val="Heading9"/>
      <w:lvlText w:val="%1.%2.%3.%4.%5.%6.%7.%8.%9"/>
      <w:lvlJc w:val="left"/>
      <w:pPr>
        <w:tabs>
          <w:tab w:val="num" w:pos="1584"/>
        </w:tabs>
        <w:ind w:left="1584" w:hanging="1584"/>
      </w:pPr>
      <w:rPr>
        <w:rFonts w:cs="Times New Roman"/>
      </w:rPr>
    </w:lvl>
  </w:abstractNum>
  <w:abstractNum w:abstractNumId="3" w15:restartNumberingAfterBreak="0">
    <w:nsid w:val="048A4FEF"/>
    <w:multiLevelType w:val="hybridMultilevel"/>
    <w:tmpl w:val="700CF20A"/>
    <w:lvl w:ilvl="0" w:tplc="E922827A">
      <w:numFmt w:val="bullet"/>
      <w:lvlText w:val="-"/>
      <w:lvlJc w:val="left"/>
      <w:pPr>
        <w:ind w:left="785" w:hanging="360"/>
      </w:pPr>
      <w:rPr>
        <w:rFonts w:ascii="Verdana" w:eastAsia="Times New Roman" w:hAnsi="Verdana" w:cs="Times New Roman" w:hint="default"/>
      </w:rPr>
    </w:lvl>
    <w:lvl w:ilvl="1" w:tplc="08090003" w:tentative="1">
      <w:start w:val="1"/>
      <w:numFmt w:val="bullet"/>
      <w:lvlText w:val="o"/>
      <w:lvlJc w:val="left"/>
      <w:pPr>
        <w:ind w:left="1505" w:hanging="360"/>
      </w:pPr>
      <w:rPr>
        <w:rFonts w:ascii="Courier New" w:hAnsi="Courier New" w:cs="Courier New" w:hint="default"/>
      </w:rPr>
    </w:lvl>
    <w:lvl w:ilvl="2" w:tplc="08090005" w:tentative="1">
      <w:start w:val="1"/>
      <w:numFmt w:val="bullet"/>
      <w:lvlText w:val=""/>
      <w:lvlJc w:val="left"/>
      <w:pPr>
        <w:ind w:left="2225" w:hanging="360"/>
      </w:pPr>
      <w:rPr>
        <w:rFonts w:ascii="Wingdings" w:hAnsi="Wingdings" w:hint="default"/>
      </w:rPr>
    </w:lvl>
    <w:lvl w:ilvl="3" w:tplc="08090001" w:tentative="1">
      <w:start w:val="1"/>
      <w:numFmt w:val="bullet"/>
      <w:lvlText w:val=""/>
      <w:lvlJc w:val="left"/>
      <w:pPr>
        <w:ind w:left="2945" w:hanging="360"/>
      </w:pPr>
      <w:rPr>
        <w:rFonts w:ascii="Symbol" w:hAnsi="Symbol" w:hint="default"/>
      </w:rPr>
    </w:lvl>
    <w:lvl w:ilvl="4" w:tplc="08090003" w:tentative="1">
      <w:start w:val="1"/>
      <w:numFmt w:val="bullet"/>
      <w:lvlText w:val="o"/>
      <w:lvlJc w:val="left"/>
      <w:pPr>
        <w:ind w:left="3665" w:hanging="360"/>
      </w:pPr>
      <w:rPr>
        <w:rFonts w:ascii="Courier New" w:hAnsi="Courier New" w:cs="Courier New" w:hint="default"/>
      </w:rPr>
    </w:lvl>
    <w:lvl w:ilvl="5" w:tplc="08090005" w:tentative="1">
      <w:start w:val="1"/>
      <w:numFmt w:val="bullet"/>
      <w:lvlText w:val=""/>
      <w:lvlJc w:val="left"/>
      <w:pPr>
        <w:ind w:left="4385" w:hanging="360"/>
      </w:pPr>
      <w:rPr>
        <w:rFonts w:ascii="Wingdings" w:hAnsi="Wingdings" w:hint="default"/>
      </w:rPr>
    </w:lvl>
    <w:lvl w:ilvl="6" w:tplc="08090001" w:tentative="1">
      <w:start w:val="1"/>
      <w:numFmt w:val="bullet"/>
      <w:lvlText w:val=""/>
      <w:lvlJc w:val="left"/>
      <w:pPr>
        <w:ind w:left="5105" w:hanging="360"/>
      </w:pPr>
      <w:rPr>
        <w:rFonts w:ascii="Symbol" w:hAnsi="Symbol" w:hint="default"/>
      </w:rPr>
    </w:lvl>
    <w:lvl w:ilvl="7" w:tplc="08090003" w:tentative="1">
      <w:start w:val="1"/>
      <w:numFmt w:val="bullet"/>
      <w:lvlText w:val="o"/>
      <w:lvlJc w:val="left"/>
      <w:pPr>
        <w:ind w:left="5825" w:hanging="360"/>
      </w:pPr>
      <w:rPr>
        <w:rFonts w:ascii="Courier New" w:hAnsi="Courier New" w:cs="Courier New" w:hint="default"/>
      </w:rPr>
    </w:lvl>
    <w:lvl w:ilvl="8" w:tplc="08090005" w:tentative="1">
      <w:start w:val="1"/>
      <w:numFmt w:val="bullet"/>
      <w:lvlText w:val=""/>
      <w:lvlJc w:val="left"/>
      <w:pPr>
        <w:ind w:left="6545" w:hanging="360"/>
      </w:pPr>
      <w:rPr>
        <w:rFonts w:ascii="Wingdings" w:hAnsi="Wingdings" w:hint="default"/>
      </w:rPr>
    </w:lvl>
  </w:abstractNum>
  <w:abstractNum w:abstractNumId="4" w15:restartNumberingAfterBreak="0">
    <w:nsid w:val="06E54032"/>
    <w:multiLevelType w:val="multilevel"/>
    <w:tmpl w:val="F3A6D07C"/>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7213BC2"/>
    <w:multiLevelType w:val="multilevel"/>
    <w:tmpl w:val="F3A6D07C"/>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09070BBB"/>
    <w:multiLevelType w:val="hybridMultilevel"/>
    <w:tmpl w:val="11901934"/>
    <w:lvl w:ilvl="0" w:tplc="08090005">
      <w:start w:val="1"/>
      <w:numFmt w:val="bullet"/>
      <w:lvlText w:val=""/>
      <w:lvlJc w:val="left"/>
      <w:pPr>
        <w:tabs>
          <w:tab w:val="num" w:pos="1627"/>
        </w:tabs>
        <w:ind w:left="1627" w:hanging="360"/>
      </w:pPr>
      <w:rPr>
        <w:rFonts w:ascii="Wingdings" w:hAnsi="Wingdings" w:hint="default"/>
      </w:rPr>
    </w:lvl>
    <w:lvl w:ilvl="1" w:tplc="08090003">
      <w:start w:val="1"/>
      <w:numFmt w:val="bullet"/>
      <w:lvlText w:val="o"/>
      <w:lvlJc w:val="left"/>
      <w:pPr>
        <w:ind w:left="2347" w:hanging="360"/>
      </w:pPr>
      <w:rPr>
        <w:rFonts w:ascii="Courier New" w:hAnsi="Courier New" w:cs="Courier New" w:hint="default"/>
      </w:rPr>
    </w:lvl>
    <w:lvl w:ilvl="2" w:tplc="08090005" w:tentative="1">
      <w:start w:val="1"/>
      <w:numFmt w:val="bullet"/>
      <w:lvlText w:val=""/>
      <w:lvlJc w:val="left"/>
      <w:pPr>
        <w:ind w:left="3067" w:hanging="360"/>
      </w:pPr>
      <w:rPr>
        <w:rFonts w:ascii="Wingdings" w:hAnsi="Wingdings" w:hint="default"/>
      </w:rPr>
    </w:lvl>
    <w:lvl w:ilvl="3" w:tplc="08090001" w:tentative="1">
      <w:start w:val="1"/>
      <w:numFmt w:val="bullet"/>
      <w:lvlText w:val=""/>
      <w:lvlJc w:val="left"/>
      <w:pPr>
        <w:ind w:left="3787" w:hanging="360"/>
      </w:pPr>
      <w:rPr>
        <w:rFonts w:ascii="Symbol" w:hAnsi="Symbol" w:hint="default"/>
      </w:rPr>
    </w:lvl>
    <w:lvl w:ilvl="4" w:tplc="08090003" w:tentative="1">
      <w:start w:val="1"/>
      <w:numFmt w:val="bullet"/>
      <w:lvlText w:val="o"/>
      <w:lvlJc w:val="left"/>
      <w:pPr>
        <w:ind w:left="4507" w:hanging="360"/>
      </w:pPr>
      <w:rPr>
        <w:rFonts w:ascii="Courier New" w:hAnsi="Courier New" w:cs="Courier New" w:hint="default"/>
      </w:rPr>
    </w:lvl>
    <w:lvl w:ilvl="5" w:tplc="08090005" w:tentative="1">
      <w:start w:val="1"/>
      <w:numFmt w:val="bullet"/>
      <w:lvlText w:val=""/>
      <w:lvlJc w:val="left"/>
      <w:pPr>
        <w:ind w:left="5227" w:hanging="360"/>
      </w:pPr>
      <w:rPr>
        <w:rFonts w:ascii="Wingdings" w:hAnsi="Wingdings" w:hint="default"/>
      </w:rPr>
    </w:lvl>
    <w:lvl w:ilvl="6" w:tplc="08090001" w:tentative="1">
      <w:start w:val="1"/>
      <w:numFmt w:val="bullet"/>
      <w:lvlText w:val=""/>
      <w:lvlJc w:val="left"/>
      <w:pPr>
        <w:ind w:left="5947" w:hanging="360"/>
      </w:pPr>
      <w:rPr>
        <w:rFonts w:ascii="Symbol" w:hAnsi="Symbol" w:hint="default"/>
      </w:rPr>
    </w:lvl>
    <w:lvl w:ilvl="7" w:tplc="08090003" w:tentative="1">
      <w:start w:val="1"/>
      <w:numFmt w:val="bullet"/>
      <w:lvlText w:val="o"/>
      <w:lvlJc w:val="left"/>
      <w:pPr>
        <w:ind w:left="6667" w:hanging="360"/>
      </w:pPr>
      <w:rPr>
        <w:rFonts w:ascii="Courier New" w:hAnsi="Courier New" w:cs="Courier New" w:hint="default"/>
      </w:rPr>
    </w:lvl>
    <w:lvl w:ilvl="8" w:tplc="08090005" w:tentative="1">
      <w:start w:val="1"/>
      <w:numFmt w:val="bullet"/>
      <w:lvlText w:val=""/>
      <w:lvlJc w:val="left"/>
      <w:pPr>
        <w:ind w:left="7387" w:hanging="360"/>
      </w:pPr>
      <w:rPr>
        <w:rFonts w:ascii="Wingdings" w:hAnsi="Wingdings" w:hint="default"/>
      </w:rPr>
    </w:lvl>
  </w:abstractNum>
  <w:abstractNum w:abstractNumId="7" w15:restartNumberingAfterBreak="0">
    <w:nsid w:val="0A1461CF"/>
    <w:multiLevelType w:val="hybridMultilevel"/>
    <w:tmpl w:val="70A864A0"/>
    <w:lvl w:ilvl="0" w:tplc="0415000F">
      <w:start w:val="1"/>
      <w:numFmt w:val="decimal"/>
      <w:lvlText w:val="%1."/>
      <w:lvlJc w:val="left"/>
      <w:pPr>
        <w:ind w:left="720" w:hanging="360"/>
      </w:pPr>
      <w:rPr>
        <w:rFonts w:cs="Times New Roman"/>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8" w15:restartNumberingAfterBreak="0">
    <w:nsid w:val="0F4277B4"/>
    <w:multiLevelType w:val="multilevel"/>
    <w:tmpl w:val="B4082984"/>
    <w:name w:val="ELList"/>
    <w:lvl w:ilvl="0">
      <w:start w:val="1"/>
      <w:numFmt w:val="decimal"/>
      <w:lvlText w:val="(%1)"/>
      <w:lvlJc w:val="left"/>
      <w:pPr>
        <w:tabs>
          <w:tab w:val="num" w:pos="709"/>
        </w:tabs>
        <w:ind w:left="709" w:hanging="709"/>
      </w:pPr>
      <w:rPr>
        <w:rFonts w:cs="Times New Roman"/>
      </w:rPr>
    </w:lvl>
    <w:lvl w:ilvl="1">
      <w:start w:val="1"/>
      <w:numFmt w:val="lowerLetter"/>
      <w:lvlText w:val="(%2)"/>
      <w:lvlJc w:val="left"/>
      <w:pPr>
        <w:tabs>
          <w:tab w:val="num" w:pos="1417"/>
        </w:tabs>
        <w:ind w:left="1417" w:hanging="708"/>
      </w:pPr>
      <w:rPr>
        <w:rFonts w:cs="Times New Roman"/>
      </w:rPr>
    </w:lvl>
    <w:lvl w:ilvl="2">
      <w:start w:val="1"/>
      <w:numFmt w:val="bullet"/>
      <w:lvlText w:val="–"/>
      <w:lvlJc w:val="left"/>
      <w:pPr>
        <w:tabs>
          <w:tab w:val="num" w:pos="2126"/>
        </w:tabs>
        <w:ind w:left="2126" w:hanging="709"/>
      </w:pPr>
      <w:rPr>
        <w:rFonts w:ascii="Times New Roman" w:hAnsi="Times New Roman"/>
      </w:rPr>
    </w:lvl>
    <w:lvl w:ilvl="3">
      <w:start w:val="1"/>
      <w:numFmt w:val="bullet"/>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9" w15:restartNumberingAfterBreak="0">
    <w:nsid w:val="10D901CB"/>
    <w:multiLevelType w:val="multilevel"/>
    <w:tmpl w:val="9492144A"/>
    <w:lvl w:ilvl="0">
      <w:start w:val="3"/>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12087968"/>
    <w:multiLevelType w:val="hybridMultilevel"/>
    <w:tmpl w:val="D12E741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266788A"/>
    <w:multiLevelType w:val="hybridMultilevel"/>
    <w:tmpl w:val="F62EFB68"/>
    <w:lvl w:ilvl="0" w:tplc="A4E2FA42">
      <w:start w:val="1"/>
      <w:numFmt w:val="decimal"/>
      <w:lvlText w:val="2.%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2" w15:restartNumberingAfterBreak="0">
    <w:nsid w:val="17B10923"/>
    <w:multiLevelType w:val="multilevel"/>
    <w:tmpl w:val="06986938"/>
    <w:styleLink w:val="PartI"/>
    <w:lvl w:ilvl="0">
      <w:start w:val="1"/>
      <w:numFmt w:val="decimal"/>
      <w:pStyle w:val="articletitle"/>
      <w:lvlText w:val="ARTICLE I.%1"/>
      <w:lvlJc w:val="left"/>
      <w:pPr>
        <w:ind w:left="360" w:hanging="360"/>
      </w:pPr>
      <w:rPr>
        <w:rFonts w:hint="default"/>
      </w:rPr>
    </w:lvl>
    <w:lvl w:ilvl="1">
      <w:start w:val="1"/>
      <w:numFmt w:val="decimal"/>
      <w:pStyle w:val="paragraph"/>
      <w:lvlText w:val="I.%1.%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18CC0F29"/>
    <w:multiLevelType w:val="hybridMultilevel"/>
    <w:tmpl w:val="8E7A7802"/>
    <w:lvl w:ilvl="0" w:tplc="08090017">
      <w:start w:val="1"/>
      <w:numFmt w:val="lowerLetter"/>
      <w:lvlText w:val="%1)"/>
      <w:lvlJc w:val="left"/>
      <w:pPr>
        <w:ind w:left="1080" w:hanging="360"/>
      </w:pPr>
      <w:rPr>
        <w:rFonts w:hint="default"/>
        <w:b w:val="0"/>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4" w15:restartNumberingAfterBreak="0">
    <w:nsid w:val="19EC1C6E"/>
    <w:multiLevelType w:val="multilevel"/>
    <w:tmpl w:val="F3A6D07C"/>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1AEE5CDE"/>
    <w:multiLevelType w:val="hybridMultilevel"/>
    <w:tmpl w:val="15DC0E4C"/>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6" w15:restartNumberingAfterBreak="0">
    <w:nsid w:val="2C0860A6"/>
    <w:multiLevelType w:val="hybridMultilevel"/>
    <w:tmpl w:val="065EA1B0"/>
    <w:lvl w:ilvl="0" w:tplc="080C0001">
      <w:start w:val="1"/>
      <w:numFmt w:val="bullet"/>
      <w:lvlText w:val=""/>
      <w:lvlJc w:val="left"/>
      <w:pPr>
        <w:ind w:left="720" w:hanging="360"/>
      </w:pPr>
      <w:rPr>
        <w:rFonts w:ascii="Symbol" w:hAnsi="Symbol" w:hint="default"/>
      </w:rPr>
    </w:lvl>
    <w:lvl w:ilvl="1" w:tplc="080C0003">
      <w:start w:val="1"/>
      <w:numFmt w:val="bullet"/>
      <w:lvlText w:val="o"/>
      <w:lvlJc w:val="left"/>
      <w:pPr>
        <w:ind w:left="1440" w:hanging="360"/>
      </w:pPr>
      <w:rPr>
        <w:rFonts w:ascii="Courier New" w:hAnsi="Courier New" w:cs="Courier New" w:hint="default"/>
      </w:rPr>
    </w:lvl>
    <w:lvl w:ilvl="2" w:tplc="080C0005">
      <w:start w:val="1"/>
      <w:numFmt w:val="bullet"/>
      <w:lvlText w:val=""/>
      <w:lvlJc w:val="left"/>
      <w:pPr>
        <w:ind w:left="2160" w:hanging="360"/>
      </w:pPr>
      <w:rPr>
        <w:rFonts w:ascii="Wingdings" w:hAnsi="Wingdings" w:hint="default"/>
      </w:rPr>
    </w:lvl>
    <w:lvl w:ilvl="3" w:tplc="080C0001">
      <w:start w:val="1"/>
      <w:numFmt w:val="bullet"/>
      <w:lvlText w:val=""/>
      <w:lvlJc w:val="left"/>
      <w:pPr>
        <w:ind w:left="2880" w:hanging="360"/>
      </w:pPr>
      <w:rPr>
        <w:rFonts w:ascii="Symbol" w:hAnsi="Symbol" w:hint="default"/>
      </w:rPr>
    </w:lvl>
    <w:lvl w:ilvl="4" w:tplc="080C0003">
      <w:start w:val="1"/>
      <w:numFmt w:val="bullet"/>
      <w:lvlText w:val="o"/>
      <w:lvlJc w:val="left"/>
      <w:pPr>
        <w:ind w:left="3600" w:hanging="360"/>
      </w:pPr>
      <w:rPr>
        <w:rFonts w:ascii="Courier New" w:hAnsi="Courier New" w:cs="Courier New" w:hint="default"/>
      </w:rPr>
    </w:lvl>
    <w:lvl w:ilvl="5" w:tplc="080C0005">
      <w:start w:val="1"/>
      <w:numFmt w:val="bullet"/>
      <w:lvlText w:val=""/>
      <w:lvlJc w:val="left"/>
      <w:pPr>
        <w:ind w:left="4320" w:hanging="360"/>
      </w:pPr>
      <w:rPr>
        <w:rFonts w:ascii="Wingdings" w:hAnsi="Wingdings" w:hint="default"/>
      </w:rPr>
    </w:lvl>
    <w:lvl w:ilvl="6" w:tplc="080C0001">
      <w:start w:val="1"/>
      <w:numFmt w:val="bullet"/>
      <w:lvlText w:val=""/>
      <w:lvlJc w:val="left"/>
      <w:pPr>
        <w:ind w:left="5040" w:hanging="360"/>
      </w:pPr>
      <w:rPr>
        <w:rFonts w:ascii="Symbol" w:hAnsi="Symbol" w:hint="default"/>
      </w:rPr>
    </w:lvl>
    <w:lvl w:ilvl="7" w:tplc="080C0003">
      <w:start w:val="1"/>
      <w:numFmt w:val="bullet"/>
      <w:lvlText w:val="o"/>
      <w:lvlJc w:val="left"/>
      <w:pPr>
        <w:ind w:left="5760" w:hanging="360"/>
      </w:pPr>
      <w:rPr>
        <w:rFonts w:ascii="Courier New" w:hAnsi="Courier New" w:cs="Courier New" w:hint="default"/>
      </w:rPr>
    </w:lvl>
    <w:lvl w:ilvl="8" w:tplc="080C0005">
      <w:start w:val="1"/>
      <w:numFmt w:val="bullet"/>
      <w:lvlText w:val=""/>
      <w:lvlJc w:val="left"/>
      <w:pPr>
        <w:ind w:left="6480" w:hanging="360"/>
      </w:pPr>
      <w:rPr>
        <w:rFonts w:ascii="Wingdings" w:hAnsi="Wingdings" w:hint="default"/>
      </w:rPr>
    </w:lvl>
  </w:abstractNum>
  <w:abstractNum w:abstractNumId="17" w15:restartNumberingAfterBreak="0">
    <w:nsid w:val="354A064A"/>
    <w:multiLevelType w:val="hybridMultilevel"/>
    <w:tmpl w:val="DFB84F78"/>
    <w:lvl w:ilvl="0" w:tplc="40D2097A">
      <w:start w:val="1"/>
      <w:numFmt w:val="bullet"/>
      <w:lvlText w:val="–"/>
      <w:lvlJc w:val="left"/>
      <w:pPr>
        <w:ind w:left="720" w:hanging="360"/>
      </w:pPr>
      <w:rPr>
        <w:rFonts w:ascii="Times New Roman" w:hAnsi="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FC47411"/>
    <w:multiLevelType w:val="hybridMultilevel"/>
    <w:tmpl w:val="EEA6D49A"/>
    <w:lvl w:ilvl="0" w:tplc="04260017">
      <w:start w:val="1"/>
      <w:numFmt w:val="lowerLetter"/>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9" w15:restartNumberingAfterBreak="0">
    <w:nsid w:val="42BE450C"/>
    <w:multiLevelType w:val="multilevel"/>
    <w:tmpl w:val="3E1659FE"/>
    <w:lvl w:ilvl="0">
      <w:start w:val="5"/>
      <w:numFmt w:val="decimal"/>
      <w:lvlText w:val="%1"/>
      <w:lvlJc w:val="left"/>
      <w:pPr>
        <w:ind w:left="360" w:hanging="360"/>
      </w:pPr>
      <w:rPr>
        <w:rFonts w:ascii="Times New Roman" w:hAnsi="Times New Roman" w:hint="default"/>
        <w:color w:val="auto"/>
        <w:sz w:val="20"/>
      </w:rPr>
    </w:lvl>
    <w:lvl w:ilvl="1">
      <w:start w:val="2"/>
      <w:numFmt w:val="decimal"/>
      <w:lvlText w:val="%1.%2"/>
      <w:lvlJc w:val="left"/>
      <w:pPr>
        <w:ind w:left="360" w:hanging="360"/>
      </w:pPr>
      <w:rPr>
        <w:rFonts w:ascii="Times New Roman" w:hAnsi="Times New Roman" w:hint="default"/>
        <w:color w:val="auto"/>
        <w:sz w:val="20"/>
      </w:rPr>
    </w:lvl>
    <w:lvl w:ilvl="2">
      <w:start w:val="1"/>
      <w:numFmt w:val="decimal"/>
      <w:lvlText w:val="%1.%2.%3"/>
      <w:lvlJc w:val="left"/>
      <w:pPr>
        <w:ind w:left="720" w:hanging="720"/>
      </w:pPr>
      <w:rPr>
        <w:rFonts w:ascii="Times New Roman" w:hAnsi="Times New Roman" w:hint="default"/>
        <w:color w:val="auto"/>
        <w:sz w:val="20"/>
      </w:rPr>
    </w:lvl>
    <w:lvl w:ilvl="3">
      <w:start w:val="1"/>
      <w:numFmt w:val="decimal"/>
      <w:lvlText w:val="%1.%2.%3.%4"/>
      <w:lvlJc w:val="left"/>
      <w:pPr>
        <w:ind w:left="720" w:hanging="720"/>
      </w:pPr>
      <w:rPr>
        <w:rFonts w:ascii="Times New Roman" w:hAnsi="Times New Roman" w:hint="default"/>
        <w:color w:val="auto"/>
        <w:sz w:val="20"/>
      </w:rPr>
    </w:lvl>
    <w:lvl w:ilvl="4">
      <w:start w:val="1"/>
      <w:numFmt w:val="decimal"/>
      <w:lvlText w:val="%1.%2.%3.%4.%5"/>
      <w:lvlJc w:val="left"/>
      <w:pPr>
        <w:ind w:left="1080" w:hanging="1080"/>
      </w:pPr>
      <w:rPr>
        <w:rFonts w:ascii="Times New Roman" w:hAnsi="Times New Roman" w:hint="default"/>
        <w:color w:val="auto"/>
        <w:sz w:val="20"/>
      </w:rPr>
    </w:lvl>
    <w:lvl w:ilvl="5">
      <w:start w:val="1"/>
      <w:numFmt w:val="decimal"/>
      <w:lvlText w:val="%1.%2.%3.%4.%5.%6"/>
      <w:lvlJc w:val="left"/>
      <w:pPr>
        <w:ind w:left="1080" w:hanging="1080"/>
      </w:pPr>
      <w:rPr>
        <w:rFonts w:ascii="Times New Roman" w:hAnsi="Times New Roman" w:hint="default"/>
        <w:color w:val="auto"/>
        <w:sz w:val="20"/>
      </w:rPr>
    </w:lvl>
    <w:lvl w:ilvl="6">
      <w:start w:val="1"/>
      <w:numFmt w:val="decimal"/>
      <w:lvlText w:val="%1.%2.%3.%4.%5.%6.%7"/>
      <w:lvlJc w:val="left"/>
      <w:pPr>
        <w:ind w:left="1440" w:hanging="1440"/>
      </w:pPr>
      <w:rPr>
        <w:rFonts w:ascii="Times New Roman" w:hAnsi="Times New Roman" w:hint="default"/>
        <w:color w:val="auto"/>
        <w:sz w:val="20"/>
      </w:rPr>
    </w:lvl>
    <w:lvl w:ilvl="7">
      <w:start w:val="1"/>
      <w:numFmt w:val="decimal"/>
      <w:lvlText w:val="%1.%2.%3.%4.%5.%6.%7.%8"/>
      <w:lvlJc w:val="left"/>
      <w:pPr>
        <w:ind w:left="1440" w:hanging="1440"/>
      </w:pPr>
      <w:rPr>
        <w:rFonts w:ascii="Times New Roman" w:hAnsi="Times New Roman" w:hint="default"/>
        <w:color w:val="auto"/>
        <w:sz w:val="20"/>
      </w:rPr>
    </w:lvl>
    <w:lvl w:ilvl="8">
      <w:start w:val="1"/>
      <w:numFmt w:val="decimal"/>
      <w:lvlText w:val="%1.%2.%3.%4.%5.%6.%7.%8.%9"/>
      <w:lvlJc w:val="left"/>
      <w:pPr>
        <w:ind w:left="1440" w:hanging="1440"/>
      </w:pPr>
      <w:rPr>
        <w:rFonts w:ascii="Times New Roman" w:hAnsi="Times New Roman" w:hint="default"/>
        <w:color w:val="auto"/>
        <w:sz w:val="20"/>
      </w:rPr>
    </w:lvl>
  </w:abstractNum>
  <w:abstractNum w:abstractNumId="20" w15:restartNumberingAfterBreak="0">
    <w:nsid w:val="55043ED0"/>
    <w:multiLevelType w:val="hybridMultilevel"/>
    <w:tmpl w:val="EF007EB0"/>
    <w:lvl w:ilvl="0" w:tplc="04260017">
      <w:start w:val="1"/>
      <w:numFmt w:val="lowerLetter"/>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1" w15:restartNumberingAfterBreak="0">
    <w:nsid w:val="578E3846"/>
    <w:multiLevelType w:val="hybridMultilevel"/>
    <w:tmpl w:val="4A1CAB8A"/>
    <w:lvl w:ilvl="0" w:tplc="2BB291A0">
      <w:numFmt w:val="bullet"/>
      <w:lvlText w:val="-"/>
      <w:lvlJc w:val="left"/>
      <w:pPr>
        <w:ind w:left="720" w:hanging="360"/>
      </w:pPr>
      <w:rPr>
        <w:rFonts w:ascii="Times New Roman" w:eastAsia="Times New Roman" w:hAnsi="Times New Roman" w:cs="Times New Roman" w:hint="default"/>
      </w:rPr>
    </w:lvl>
    <w:lvl w:ilvl="1" w:tplc="04260003">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2" w15:restartNumberingAfterBreak="0">
    <w:nsid w:val="5DC34507"/>
    <w:multiLevelType w:val="hybridMultilevel"/>
    <w:tmpl w:val="A000CF86"/>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3" w15:restartNumberingAfterBreak="0">
    <w:nsid w:val="64210192"/>
    <w:multiLevelType w:val="multilevel"/>
    <w:tmpl w:val="F3A6D07C"/>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6A686051"/>
    <w:multiLevelType w:val="hybridMultilevel"/>
    <w:tmpl w:val="70A864A0"/>
    <w:lvl w:ilvl="0" w:tplc="0415000F">
      <w:start w:val="1"/>
      <w:numFmt w:val="decimal"/>
      <w:lvlText w:val="%1."/>
      <w:lvlJc w:val="left"/>
      <w:pPr>
        <w:ind w:left="720" w:hanging="360"/>
      </w:pPr>
      <w:rPr>
        <w:rFonts w:cs="Times New Roman"/>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25" w15:restartNumberingAfterBreak="0">
    <w:nsid w:val="6CFD79AE"/>
    <w:multiLevelType w:val="hybridMultilevel"/>
    <w:tmpl w:val="D2A0EEDA"/>
    <w:lvl w:ilvl="0" w:tplc="9BC68706">
      <w:start w:val="3"/>
      <w:numFmt w:val="bullet"/>
      <w:lvlText w:val="-"/>
      <w:lvlJc w:val="left"/>
      <w:pPr>
        <w:ind w:left="720" w:hanging="360"/>
      </w:pPr>
      <w:rPr>
        <w:rFonts w:ascii="Times New Roman" w:eastAsia="Calibr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9163702">
    <w:abstractNumId w:val="2"/>
  </w:num>
  <w:num w:numId="2" w16cid:durableId="235019156">
    <w:abstractNumId w:val="6"/>
  </w:num>
  <w:num w:numId="3" w16cid:durableId="388923215">
    <w:abstractNumId w:val="10"/>
  </w:num>
  <w:num w:numId="4" w16cid:durableId="907542614">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85985490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07816514">
    <w:abstractNumId w:val="17"/>
  </w:num>
  <w:num w:numId="7" w16cid:durableId="2123182723">
    <w:abstractNumId w:val="12"/>
    <w:lvlOverride w:ilvl="0">
      <w:lvl w:ilvl="0">
        <w:numFmt w:val="decimal"/>
        <w:pStyle w:val="articletitle"/>
        <w:lvlText w:val=""/>
        <w:lvlJc w:val="left"/>
      </w:lvl>
    </w:lvlOverride>
    <w:lvlOverride w:ilvl="1">
      <w:lvl w:ilvl="1">
        <w:start w:val="1"/>
        <w:numFmt w:val="decimal"/>
        <w:pStyle w:val="paragraph"/>
        <w:lvlText w:val="I.%1.%2"/>
        <w:lvlJc w:val="left"/>
        <w:pPr>
          <w:ind w:left="720" w:hanging="360"/>
        </w:pPr>
        <w:rPr>
          <w:rFonts w:hint="default"/>
          <w:b/>
          <w:i w:val="0"/>
        </w:rPr>
      </w:lvl>
    </w:lvlOverride>
  </w:num>
  <w:num w:numId="8" w16cid:durableId="440221098">
    <w:abstractNumId w:val="0"/>
  </w:num>
  <w:num w:numId="9" w16cid:durableId="726730223">
    <w:abstractNumId w:val="12"/>
  </w:num>
  <w:num w:numId="10" w16cid:durableId="1896426542">
    <w:abstractNumId w:val="1"/>
  </w:num>
  <w:num w:numId="11" w16cid:durableId="1617255493">
    <w:abstractNumId w:val="3"/>
  </w:num>
  <w:num w:numId="12" w16cid:durableId="198051834">
    <w:abstractNumId w:val="16"/>
  </w:num>
  <w:num w:numId="13" w16cid:durableId="1019504567">
    <w:abstractNumId w:val="19"/>
  </w:num>
  <w:num w:numId="14" w16cid:durableId="1317487592">
    <w:abstractNumId w:val="22"/>
  </w:num>
  <w:num w:numId="15" w16cid:durableId="1836147823">
    <w:abstractNumId w:val="4"/>
  </w:num>
  <w:num w:numId="16" w16cid:durableId="1619529909">
    <w:abstractNumId w:val="15"/>
  </w:num>
  <w:num w:numId="17" w16cid:durableId="593251213">
    <w:abstractNumId w:val="11"/>
  </w:num>
  <w:num w:numId="18" w16cid:durableId="1923486786">
    <w:abstractNumId w:val="23"/>
  </w:num>
  <w:num w:numId="19" w16cid:durableId="1892500371">
    <w:abstractNumId w:val="14"/>
  </w:num>
  <w:num w:numId="20" w16cid:durableId="1426993128">
    <w:abstractNumId w:val="5"/>
  </w:num>
  <w:num w:numId="21" w16cid:durableId="1200897431">
    <w:abstractNumId w:val="9"/>
  </w:num>
  <w:num w:numId="22" w16cid:durableId="1164584946">
    <w:abstractNumId w:val="13"/>
  </w:num>
  <w:num w:numId="23" w16cid:durableId="349188881">
    <w:abstractNumId w:val="25"/>
  </w:num>
  <w:num w:numId="24" w16cid:durableId="2006853665">
    <w:abstractNumId w:val="18"/>
  </w:num>
  <w:num w:numId="25" w16cid:durableId="50469174">
    <w:abstractNumId w:val="20"/>
  </w:num>
  <w:num w:numId="26" w16cid:durableId="2046903974">
    <w:abstractNumId w:val="21"/>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isplayHorizontalDrawingGridEvery w:val="0"/>
  <w:displayVerticalDrawingGridEvery w:val="0"/>
  <w:doNotUseMarginsForDrawingGridOrigin/>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LW_DocType" w:val="NORMAL"/>
  </w:docVars>
  <w:rsids>
    <w:rsidRoot w:val="00F93E25"/>
    <w:rsid w:val="00000F8E"/>
    <w:rsid w:val="00004D98"/>
    <w:rsid w:val="00005837"/>
    <w:rsid w:val="00010742"/>
    <w:rsid w:val="00011370"/>
    <w:rsid w:val="000121C3"/>
    <w:rsid w:val="00012759"/>
    <w:rsid w:val="0001397A"/>
    <w:rsid w:val="0001568A"/>
    <w:rsid w:val="0001714C"/>
    <w:rsid w:val="00017F2E"/>
    <w:rsid w:val="00023F60"/>
    <w:rsid w:val="000240DB"/>
    <w:rsid w:val="000247F6"/>
    <w:rsid w:val="00026A5D"/>
    <w:rsid w:val="00027BCE"/>
    <w:rsid w:val="000304C0"/>
    <w:rsid w:val="00030FA1"/>
    <w:rsid w:val="00034A70"/>
    <w:rsid w:val="00034F7C"/>
    <w:rsid w:val="00040EC0"/>
    <w:rsid w:val="0004126B"/>
    <w:rsid w:val="0004235D"/>
    <w:rsid w:val="0004496A"/>
    <w:rsid w:val="00045C16"/>
    <w:rsid w:val="00047CBC"/>
    <w:rsid w:val="00050A52"/>
    <w:rsid w:val="00051F2A"/>
    <w:rsid w:val="00053E8C"/>
    <w:rsid w:val="00054769"/>
    <w:rsid w:val="000565D0"/>
    <w:rsid w:val="00061393"/>
    <w:rsid w:val="00061712"/>
    <w:rsid w:val="000651CB"/>
    <w:rsid w:val="00065470"/>
    <w:rsid w:val="0006734A"/>
    <w:rsid w:val="00067DF7"/>
    <w:rsid w:val="000771D1"/>
    <w:rsid w:val="000810D2"/>
    <w:rsid w:val="0008321F"/>
    <w:rsid w:val="00083486"/>
    <w:rsid w:val="0008622F"/>
    <w:rsid w:val="00086583"/>
    <w:rsid w:val="000903A3"/>
    <w:rsid w:val="000912BD"/>
    <w:rsid w:val="00091FE9"/>
    <w:rsid w:val="00092A0E"/>
    <w:rsid w:val="00095770"/>
    <w:rsid w:val="00096BC8"/>
    <w:rsid w:val="000976DD"/>
    <w:rsid w:val="000A012E"/>
    <w:rsid w:val="000A2944"/>
    <w:rsid w:val="000A47CE"/>
    <w:rsid w:val="000A4DBC"/>
    <w:rsid w:val="000A63DF"/>
    <w:rsid w:val="000A6611"/>
    <w:rsid w:val="000A7007"/>
    <w:rsid w:val="000A7CB2"/>
    <w:rsid w:val="000B030C"/>
    <w:rsid w:val="000B3D42"/>
    <w:rsid w:val="000C2287"/>
    <w:rsid w:val="000C27B5"/>
    <w:rsid w:val="000C27BD"/>
    <w:rsid w:val="000C3B60"/>
    <w:rsid w:val="000C403C"/>
    <w:rsid w:val="000C50C7"/>
    <w:rsid w:val="000C5FD8"/>
    <w:rsid w:val="000C6290"/>
    <w:rsid w:val="000C69E1"/>
    <w:rsid w:val="000C6E31"/>
    <w:rsid w:val="000C7D70"/>
    <w:rsid w:val="000D0236"/>
    <w:rsid w:val="000D09A3"/>
    <w:rsid w:val="000D2182"/>
    <w:rsid w:val="000D29E4"/>
    <w:rsid w:val="000D4B05"/>
    <w:rsid w:val="000D6CCA"/>
    <w:rsid w:val="000E29CC"/>
    <w:rsid w:val="000E2C9F"/>
    <w:rsid w:val="000E3574"/>
    <w:rsid w:val="000E4A2B"/>
    <w:rsid w:val="000E4E53"/>
    <w:rsid w:val="000E502A"/>
    <w:rsid w:val="000E7625"/>
    <w:rsid w:val="000E7E4A"/>
    <w:rsid w:val="000F2AFE"/>
    <w:rsid w:val="000F30A7"/>
    <w:rsid w:val="000F4AC6"/>
    <w:rsid w:val="00100991"/>
    <w:rsid w:val="001011E6"/>
    <w:rsid w:val="001015CE"/>
    <w:rsid w:val="001038E8"/>
    <w:rsid w:val="00105F02"/>
    <w:rsid w:val="001065E1"/>
    <w:rsid w:val="00107319"/>
    <w:rsid w:val="00111028"/>
    <w:rsid w:val="00112072"/>
    <w:rsid w:val="00112729"/>
    <w:rsid w:val="001146B7"/>
    <w:rsid w:val="00115CF3"/>
    <w:rsid w:val="00117A3E"/>
    <w:rsid w:val="0012152A"/>
    <w:rsid w:val="00123387"/>
    <w:rsid w:val="00123CAA"/>
    <w:rsid w:val="0012428E"/>
    <w:rsid w:val="00126666"/>
    <w:rsid w:val="00127D9B"/>
    <w:rsid w:val="00130E03"/>
    <w:rsid w:val="00136B3A"/>
    <w:rsid w:val="00137EB2"/>
    <w:rsid w:val="00140BEF"/>
    <w:rsid w:val="001412B6"/>
    <w:rsid w:val="001438E4"/>
    <w:rsid w:val="00143C93"/>
    <w:rsid w:val="00143E15"/>
    <w:rsid w:val="00145A80"/>
    <w:rsid w:val="00151597"/>
    <w:rsid w:val="00153C54"/>
    <w:rsid w:val="00155E95"/>
    <w:rsid w:val="0016070A"/>
    <w:rsid w:val="00162B2C"/>
    <w:rsid w:val="00164A3F"/>
    <w:rsid w:val="001651E3"/>
    <w:rsid w:val="00165EEA"/>
    <w:rsid w:val="001708EB"/>
    <w:rsid w:val="00170FE0"/>
    <w:rsid w:val="00173F1A"/>
    <w:rsid w:val="001776D8"/>
    <w:rsid w:val="00181D67"/>
    <w:rsid w:val="00183642"/>
    <w:rsid w:val="00187420"/>
    <w:rsid w:val="00187685"/>
    <w:rsid w:val="00190898"/>
    <w:rsid w:val="00191C6F"/>
    <w:rsid w:val="00192350"/>
    <w:rsid w:val="001936BE"/>
    <w:rsid w:val="001941B7"/>
    <w:rsid w:val="0019426C"/>
    <w:rsid w:val="00195F7E"/>
    <w:rsid w:val="00196285"/>
    <w:rsid w:val="001A019B"/>
    <w:rsid w:val="001A085C"/>
    <w:rsid w:val="001A0C20"/>
    <w:rsid w:val="001A34D2"/>
    <w:rsid w:val="001A6282"/>
    <w:rsid w:val="001A76A9"/>
    <w:rsid w:val="001A7791"/>
    <w:rsid w:val="001B0D5D"/>
    <w:rsid w:val="001B1BEF"/>
    <w:rsid w:val="001B250D"/>
    <w:rsid w:val="001B253D"/>
    <w:rsid w:val="001B36F1"/>
    <w:rsid w:val="001B6B5B"/>
    <w:rsid w:val="001C03FA"/>
    <w:rsid w:val="001C10CB"/>
    <w:rsid w:val="001C171A"/>
    <w:rsid w:val="001C22C7"/>
    <w:rsid w:val="001C23A9"/>
    <w:rsid w:val="001C359A"/>
    <w:rsid w:val="001C50DB"/>
    <w:rsid w:val="001C5BA4"/>
    <w:rsid w:val="001C68D2"/>
    <w:rsid w:val="001C7AA4"/>
    <w:rsid w:val="001C7D24"/>
    <w:rsid w:val="001D08F7"/>
    <w:rsid w:val="001D2957"/>
    <w:rsid w:val="001D3747"/>
    <w:rsid w:val="001D37F9"/>
    <w:rsid w:val="001D3D5A"/>
    <w:rsid w:val="001D5160"/>
    <w:rsid w:val="001E0002"/>
    <w:rsid w:val="001E037D"/>
    <w:rsid w:val="001E1465"/>
    <w:rsid w:val="001E21D0"/>
    <w:rsid w:val="001E2F88"/>
    <w:rsid w:val="001E44FB"/>
    <w:rsid w:val="001E7774"/>
    <w:rsid w:val="001E7D9A"/>
    <w:rsid w:val="001F0773"/>
    <w:rsid w:val="0020039C"/>
    <w:rsid w:val="00203C58"/>
    <w:rsid w:val="00203EB4"/>
    <w:rsid w:val="00204DC7"/>
    <w:rsid w:val="00204E80"/>
    <w:rsid w:val="00205935"/>
    <w:rsid w:val="00207117"/>
    <w:rsid w:val="002073C4"/>
    <w:rsid w:val="0021244D"/>
    <w:rsid w:val="002125B3"/>
    <w:rsid w:val="00213DE4"/>
    <w:rsid w:val="00217D54"/>
    <w:rsid w:val="00217D88"/>
    <w:rsid w:val="00222A10"/>
    <w:rsid w:val="00224331"/>
    <w:rsid w:val="00225748"/>
    <w:rsid w:val="00226F95"/>
    <w:rsid w:val="002314D6"/>
    <w:rsid w:val="00231FF3"/>
    <w:rsid w:val="00232198"/>
    <w:rsid w:val="00232886"/>
    <w:rsid w:val="00232FA3"/>
    <w:rsid w:val="00233226"/>
    <w:rsid w:val="00234A76"/>
    <w:rsid w:val="00235040"/>
    <w:rsid w:val="00235465"/>
    <w:rsid w:val="002360C2"/>
    <w:rsid w:val="0023790E"/>
    <w:rsid w:val="0024081B"/>
    <w:rsid w:val="00240F5F"/>
    <w:rsid w:val="002467E1"/>
    <w:rsid w:val="00246E6D"/>
    <w:rsid w:val="00247AED"/>
    <w:rsid w:val="00251444"/>
    <w:rsid w:val="00251990"/>
    <w:rsid w:val="00254A5F"/>
    <w:rsid w:val="00255287"/>
    <w:rsid w:val="0025580D"/>
    <w:rsid w:val="00256B0B"/>
    <w:rsid w:val="002570DE"/>
    <w:rsid w:val="002618A8"/>
    <w:rsid w:val="0026242A"/>
    <w:rsid w:val="00263097"/>
    <w:rsid w:val="00265EB8"/>
    <w:rsid w:val="00266434"/>
    <w:rsid w:val="00267638"/>
    <w:rsid w:val="0027090F"/>
    <w:rsid w:val="002714DF"/>
    <w:rsid w:val="00271F5B"/>
    <w:rsid w:val="00273228"/>
    <w:rsid w:val="0027564B"/>
    <w:rsid w:val="00275E01"/>
    <w:rsid w:val="0027675B"/>
    <w:rsid w:val="00280D34"/>
    <w:rsid w:val="002817C0"/>
    <w:rsid w:val="0028216B"/>
    <w:rsid w:val="00282AAC"/>
    <w:rsid w:val="00282D8C"/>
    <w:rsid w:val="002832FE"/>
    <w:rsid w:val="002833DB"/>
    <w:rsid w:val="00284185"/>
    <w:rsid w:val="00284AC1"/>
    <w:rsid w:val="00286FCA"/>
    <w:rsid w:val="00287457"/>
    <w:rsid w:val="00291F41"/>
    <w:rsid w:val="00296A2C"/>
    <w:rsid w:val="002A09E4"/>
    <w:rsid w:val="002A586A"/>
    <w:rsid w:val="002A6B90"/>
    <w:rsid w:val="002B1D31"/>
    <w:rsid w:val="002B2D4B"/>
    <w:rsid w:val="002B3478"/>
    <w:rsid w:val="002B3D4E"/>
    <w:rsid w:val="002B5140"/>
    <w:rsid w:val="002B578C"/>
    <w:rsid w:val="002B6CAB"/>
    <w:rsid w:val="002B6DE8"/>
    <w:rsid w:val="002C24E2"/>
    <w:rsid w:val="002C2C88"/>
    <w:rsid w:val="002C388D"/>
    <w:rsid w:val="002C3E24"/>
    <w:rsid w:val="002C413A"/>
    <w:rsid w:val="002C5586"/>
    <w:rsid w:val="002C6805"/>
    <w:rsid w:val="002C6C96"/>
    <w:rsid w:val="002D5DDE"/>
    <w:rsid w:val="002D5FD9"/>
    <w:rsid w:val="002D6227"/>
    <w:rsid w:val="002D7C27"/>
    <w:rsid w:val="002E24F7"/>
    <w:rsid w:val="002F3579"/>
    <w:rsid w:val="002F501C"/>
    <w:rsid w:val="003034A6"/>
    <w:rsid w:val="0030573E"/>
    <w:rsid w:val="00306A91"/>
    <w:rsid w:val="003111BF"/>
    <w:rsid w:val="00311785"/>
    <w:rsid w:val="00312DBD"/>
    <w:rsid w:val="00313A00"/>
    <w:rsid w:val="00313A99"/>
    <w:rsid w:val="003149AE"/>
    <w:rsid w:val="00314AAF"/>
    <w:rsid w:val="00317559"/>
    <w:rsid w:val="00321177"/>
    <w:rsid w:val="00321488"/>
    <w:rsid w:val="00326C2B"/>
    <w:rsid w:val="00327163"/>
    <w:rsid w:val="00327246"/>
    <w:rsid w:val="00327ACC"/>
    <w:rsid w:val="00331C30"/>
    <w:rsid w:val="003411E6"/>
    <w:rsid w:val="00341429"/>
    <w:rsid w:val="003415BB"/>
    <w:rsid w:val="00343276"/>
    <w:rsid w:val="0034528F"/>
    <w:rsid w:val="00345899"/>
    <w:rsid w:val="00346DB9"/>
    <w:rsid w:val="003510C5"/>
    <w:rsid w:val="00352043"/>
    <w:rsid w:val="00353ED3"/>
    <w:rsid w:val="00354BC7"/>
    <w:rsid w:val="00354C9C"/>
    <w:rsid w:val="00354D9E"/>
    <w:rsid w:val="00355362"/>
    <w:rsid w:val="0035677D"/>
    <w:rsid w:val="00360E25"/>
    <w:rsid w:val="00361045"/>
    <w:rsid w:val="00361766"/>
    <w:rsid w:val="003664C7"/>
    <w:rsid w:val="00366B39"/>
    <w:rsid w:val="00366E7B"/>
    <w:rsid w:val="003707EE"/>
    <w:rsid w:val="00371629"/>
    <w:rsid w:val="0037251E"/>
    <w:rsid w:val="00373085"/>
    <w:rsid w:val="003733E6"/>
    <w:rsid w:val="00373875"/>
    <w:rsid w:val="00374255"/>
    <w:rsid w:val="00375555"/>
    <w:rsid w:val="00376376"/>
    <w:rsid w:val="00377CA7"/>
    <w:rsid w:val="00380C8E"/>
    <w:rsid w:val="0038107B"/>
    <w:rsid w:val="00381973"/>
    <w:rsid w:val="00381B58"/>
    <w:rsid w:val="003823D4"/>
    <w:rsid w:val="003834FE"/>
    <w:rsid w:val="00383559"/>
    <w:rsid w:val="003847E7"/>
    <w:rsid w:val="00387C4F"/>
    <w:rsid w:val="00392103"/>
    <w:rsid w:val="00394621"/>
    <w:rsid w:val="00394FF7"/>
    <w:rsid w:val="00395156"/>
    <w:rsid w:val="003959A5"/>
    <w:rsid w:val="00395A32"/>
    <w:rsid w:val="0039683B"/>
    <w:rsid w:val="0039772A"/>
    <w:rsid w:val="003A07D2"/>
    <w:rsid w:val="003A12F7"/>
    <w:rsid w:val="003A17AC"/>
    <w:rsid w:val="003A410B"/>
    <w:rsid w:val="003A428E"/>
    <w:rsid w:val="003A57DE"/>
    <w:rsid w:val="003A6DDC"/>
    <w:rsid w:val="003B1037"/>
    <w:rsid w:val="003B249D"/>
    <w:rsid w:val="003B2A22"/>
    <w:rsid w:val="003B3CD9"/>
    <w:rsid w:val="003B4F40"/>
    <w:rsid w:val="003B76B9"/>
    <w:rsid w:val="003B78A2"/>
    <w:rsid w:val="003B79A5"/>
    <w:rsid w:val="003C068E"/>
    <w:rsid w:val="003C0B72"/>
    <w:rsid w:val="003C54B3"/>
    <w:rsid w:val="003C5F43"/>
    <w:rsid w:val="003C7345"/>
    <w:rsid w:val="003C7DEE"/>
    <w:rsid w:val="003C7EA5"/>
    <w:rsid w:val="003D0C75"/>
    <w:rsid w:val="003D1619"/>
    <w:rsid w:val="003D1CE5"/>
    <w:rsid w:val="003D1E09"/>
    <w:rsid w:val="003D25F5"/>
    <w:rsid w:val="003D33EC"/>
    <w:rsid w:val="003D493D"/>
    <w:rsid w:val="003D60FB"/>
    <w:rsid w:val="003D72DC"/>
    <w:rsid w:val="003D77DC"/>
    <w:rsid w:val="003E0B5C"/>
    <w:rsid w:val="003E13DC"/>
    <w:rsid w:val="003E19E4"/>
    <w:rsid w:val="003E1E00"/>
    <w:rsid w:val="003E2DA1"/>
    <w:rsid w:val="003E5095"/>
    <w:rsid w:val="003E7270"/>
    <w:rsid w:val="003E7D54"/>
    <w:rsid w:val="003F05B5"/>
    <w:rsid w:val="003F2CF2"/>
    <w:rsid w:val="003F4AA6"/>
    <w:rsid w:val="003F5234"/>
    <w:rsid w:val="00400C14"/>
    <w:rsid w:val="00401A4E"/>
    <w:rsid w:val="00402A0B"/>
    <w:rsid w:val="00402E5A"/>
    <w:rsid w:val="0040493A"/>
    <w:rsid w:val="00405B02"/>
    <w:rsid w:val="00405B0F"/>
    <w:rsid w:val="00407F54"/>
    <w:rsid w:val="00410D9B"/>
    <w:rsid w:val="00412CD1"/>
    <w:rsid w:val="00415AC8"/>
    <w:rsid w:val="004163A6"/>
    <w:rsid w:val="00416966"/>
    <w:rsid w:val="00417008"/>
    <w:rsid w:val="00421299"/>
    <w:rsid w:val="0042197C"/>
    <w:rsid w:val="0042577D"/>
    <w:rsid w:val="00425F38"/>
    <w:rsid w:val="00431D16"/>
    <w:rsid w:val="00431FB0"/>
    <w:rsid w:val="004331BE"/>
    <w:rsid w:val="00434A57"/>
    <w:rsid w:val="00436EFB"/>
    <w:rsid w:val="00437077"/>
    <w:rsid w:val="00440189"/>
    <w:rsid w:val="004401FC"/>
    <w:rsid w:val="004414B6"/>
    <w:rsid w:val="0044285E"/>
    <w:rsid w:val="00444345"/>
    <w:rsid w:val="00445581"/>
    <w:rsid w:val="004465EC"/>
    <w:rsid w:val="0044672B"/>
    <w:rsid w:val="00447E29"/>
    <w:rsid w:val="0045023F"/>
    <w:rsid w:val="00450DFD"/>
    <w:rsid w:val="0045404C"/>
    <w:rsid w:val="004556C2"/>
    <w:rsid w:val="00457616"/>
    <w:rsid w:val="0046150D"/>
    <w:rsid w:val="00461587"/>
    <w:rsid w:val="00461599"/>
    <w:rsid w:val="0046560C"/>
    <w:rsid w:val="00466002"/>
    <w:rsid w:val="004661D6"/>
    <w:rsid w:val="004675C1"/>
    <w:rsid w:val="00472559"/>
    <w:rsid w:val="0047325C"/>
    <w:rsid w:val="004749DC"/>
    <w:rsid w:val="00475044"/>
    <w:rsid w:val="004751ED"/>
    <w:rsid w:val="00476052"/>
    <w:rsid w:val="00476CE8"/>
    <w:rsid w:val="004801A0"/>
    <w:rsid w:val="00480BFD"/>
    <w:rsid w:val="004826FD"/>
    <w:rsid w:val="00482950"/>
    <w:rsid w:val="0048412A"/>
    <w:rsid w:val="0048427B"/>
    <w:rsid w:val="0048688B"/>
    <w:rsid w:val="0049040A"/>
    <w:rsid w:val="00493057"/>
    <w:rsid w:val="004938F7"/>
    <w:rsid w:val="00493FDA"/>
    <w:rsid w:val="00495F57"/>
    <w:rsid w:val="004963FB"/>
    <w:rsid w:val="0049724A"/>
    <w:rsid w:val="004A08AC"/>
    <w:rsid w:val="004A09B6"/>
    <w:rsid w:val="004A0AF4"/>
    <w:rsid w:val="004A23AF"/>
    <w:rsid w:val="004A3256"/>
    <w:rsid w:val="004A4617"/>
    <w:rsid w:val="004A6C5B"/>
    <w:rsid w:val="004B02FD"/>
    <w:rsid w:val="004B05DE"/>
    <w:rsid w:val="004B15AC"/>
    <w:rsid w:val="004B196D"/>
    <w:rsid w:val="004B49BE"/>
    <w:rsid w:val="004B7329"/>
    <w:rsid w:val="004B7429"/>
    <w:rsid w:val="004C30F7"/>
    <w:rsid w:val="004C32C0"/>
    <w:rsid w:val="004C332D"/>
    <w:rsid w:val="004C4845"/>
    <w:rsid w:val="004C5B88"/>
    <w:rsid w:val="004C64D5"/>
    <w:rsid w:val="004D0117"/>
    <w:rsid w:val="004D16F1"/>
    <w:rsid w:val="004D1AFF"/>
    <w:rsid w:val="004D1D09"/>
    <w:rsid w:val="004D3579"/>
    <w:rsid w:val="004D7819"/>
    <w:rsid w:val="004E090C"/>
    <w:rsid w:val="004E17F6"/>
    <w:rsid w:val="004E19BA"/>
    <w:rsid w:val="004E3FB8"/>
    <w:rsid w:val="004E4B97"/>
    <w:rsid w:val="004E4E61"/>
    <w:rsid w:val="004E678E"/>
    <w:rsid w:val="004F3DA5"/>
    <w:rsid w:val="004F4744"/>
    <w:rsid w:val="004F5320"/>
    <w:rsid w:val="004F5742"/>
    <w:rsid w:val="004F5D80"/>
    <w:rsid w:val="004F6A0D"/>
    <w:rsid w:val="00501969"/>
    <w:rsid w:val="00501CEF"/>
    <w:rsid w:val="00503454"/>
    <w:rsid w:val="00505506"/>
    <w:rsid w:val="00505C4D"/>
    <w:rsid w:val="00505F02"/>
    <w:rsid w:val="00506822"/>
    <w:rsid w:val="005109E3"/>
    <w:rsid w:val="00511243"/>
    <w:rsid w:val="00511293"/>
    <w:rsid w:val="005112FF"/>
    <w:rsid w:val="005122A7"/>
    <w:rsid w:val="00513569"/>
    <w:rsid w:val="00513E8D"/>
    <w:rsid w:val="00514C5E"/>
    <w:rsid w:val="00515EDE"/>
    <w:rsid w:val="00517E2E"/>
    <w:rsid w:val="0052022A"/>
    <w:rsid w:val="00522170"/>
    <w:rsid w:val="00522CD5"/>
    <w:rsid w:val="00523387"/>
    <w:rsid w:val="00524405"/>
    <w:rsid w:val="00526CD4"/>
    <w:rsid w:val="0053072F"/>
    <w:rsid w:val="00531E8F"/>
    <w:rsid w:val="00532096"/>
    <w:rsid w:val="00532615"/>
    <w:rsid w:val="00534BAD"/>
    <w:rsid w:val="0053707B"/>
    <w:rsid w:val="005413BB"/>
    <w:rsid w:val="00541E0B"/>
    <w:rsid w:val="0054215F"/>
    <w:rsid w:val="00542C65"/>
    <w:rsid w:val="005433FA"/>
    <w:rsid w:val="00547425"/>
    <w:rsid w:val="00547F23"/>
    <w:rsid w:val="005514ED"/>
    <w:rsid w:val="005543BA"/>
    <w:rsid w:val="00554628"/>
    <w:rsid w:val="00555482"/>
    <w:rsid w:val="005557F7"/>
    <w:rsid w:val="00560B13"/>
    <w:rsid w:val="00563976"/>
    <w:rsid w:val="00564B49"/>
    <w:rsid w:val="0056638B"/>
    <w:rsid w:val="00567F0A"/>
    <w:rsid w:val="00570CE0"/>
    <w:rsid w:val="00571C12"/>
    <w:rsid w:val="005735D7"/>
    <w:rsid w:val="0057416A"/>
    <w:rsid w:val="005749BD"/>
    <w:rsid w:val="0057588E"/>
    <w:rsid w:val="005770EC"/>
    <w:rsid w:val="00580F78"/>
    <w:rsid w:val="00582F6F"/>
    <w:rsid w:val="00583BD1"/>
    <w:rsid w:val="0058647D"/>
    <w:rsid w:val="00586808"/>
    <w:rsid w:val="005868E0"/>
    <w:rsid w:val="00586C78"/>
    <w:rsid w:val="0058729F"/>
    <w:rsid w:val="00594C90"/>
    <w:rsid w:val="00595095"/>
    <w:rsid w:val="00597E9F"/>
    <w:rsid w:val="005A0796"/>
    <w:rsid w:val="005A0AFB"/>
    <w:rsid w:val="005A0CA7"/>
    <w:rsid w:val="005A399E"/>
    <w:rsid w:val="005A42FA"/>
    <w:rsid w:val="005A5156"/>
    <w:rsid w:val="005A573E"/>
    <w:rsid w:val="005A6369"/>
    <w:rsid w:val="005A70A8"/>
    <w:rsid w:val="005A73C0"/>
    <w:rsid w:val="005B0D5C"/>
    <w:rsid w:val="005B425F"/>
    <w:rsid w:val="005B4538"/>
    <w:rsid w:val="005B71A9"/>
    <w:rsid w:val="005B72FD"/>
    <w:rsid w:val="005B74A0"/>
    <w:rsid w:val="005B74A1"/>
    <w:rsid w:val="005C0277"/>
    <w:rsid w:val="005C0678"/>
    <w:rsid w:val="005C0BDF"/>
    <w:rsid w:val="005C7136"/>
    <w:rsid w:val="005C78C2"/>
    <w:rsid w:val="005D53D1"/>
    <w:rsid w:val="005D5473"/>
    <w:rsid w:val="005D65FD"/>
    <w:rsid w:val="005D6A11"/>
    <w:rsid w:val="005E0B96"/>
    <w:rsid w:val="005E17D7"/>
    <w:rsid w:val="005E1E34"/>
    <w:rsid w:val="005E2E84"/>
    <w:rsid w:val="005E3617"/>
    <w:rsid w:val="005E412F"/>
    <w:rsid w:val="005E4A67"/>
    <w:rsid w:val="005E68AA"/>
    <w:rsid w:val="005F56D7"/>
    <w:rsid w:val="005F759E"/>
    <w:rsid w:val="005F7658"/>
    <w:rsid w:val="005F77D3"/>
    <w:rsid w:val="0060155D"/>
    <w:rsid w:val="00602C59"/>
    <w:rsid w:val="00605365"/>
    <w:rsid w:val="00605BF9"/>
    <w:rsid w:val="00607597"/>
    <w:rsid w:val="00607AAC"/>
    <w:rsid w:val="00607E3F"/>
    <w:rsid w:val="00621DE5"/>
    <w:rsid w:val="00623073"/>
    <w:rsid w:val="006234B1"/>
    <w:rsid w:val="00624B53"/>
    <w:rsid w:val="00624DD0"/>
    <w:rsid w:val="00624EDA"/>
    <w:rsid w:val="00625DE5"/>
    <w:rsid w:val="00626B93"/>
    <w:rsid w:val="00630EC2"/>
    <w:rsid w:val="00634031"/>
    <w:rsid w:val="0064093B"/>
    <w:rsid w:val="006410BB"/>
    <w:rsid w:val="006444EB"/>
    <w:rsid w:val="0064462C"/>
    <w:rsid w:val="00644EEB"/>
    <w:rsid w:val="00645A28"/>
    <w:rsid w:val="00645C44"/>
    <w:rsid w:val="00645EED"/>
    <w:rsid w:val="00645F3B"/>
    <w:rsid w:val="00646542"/>
    <w:rsid w:val="00646D58"/>
    <w:rsid w:val="00646E04"/>
    <w:rsid w:val="00647CF4"/>
    <w:rsid w:val="006561CC"/>
    <w:rsid w:val="00656FC4"/>
    <w:rsid w:val="006575B8"/>
    <w:rsid w:val="00657766"/>
    <w:rsid w:val="006578B3"/>
    <w:rsid w:val="006602AE"/>
    <w:rsid w:val="006620C8"/>
    <w:rsid w:val="00662B90"/>
    <w:rsid w:val="006636DA"/>
    <w:rsid w:val="006663E4"/>
    <w:rsid w:val="0066654B"/>
    <w:rsid w:val="00667CAF"/>
    <w:rsid w:val="00667FA8"/>
    <w:rsid w:val="00671045"/>
    <w:rsid w:val="00671A05"/>
    <w:rsid w:val="00671A13"/>
    <w:rsid w:val="006720F0"/>
    <w:rsid w:val="0067458B"/>
    <w:rsid w:val="00674B7A"/>
    <w:rsid w:val="0067638A"/>
    <w:rsid w:val="006770DD"/>
    <w:rsid w:val="0068073E"/>
    <w:rsid w:val="00681A87"/>
    <w:rsid w:val="0068370C"/>
    <w:rsid w:val="00683F79"/>
    <w:rsid w:val="00690285"/>
    <w:rsid w:val="00690D2B"/>
    <w:rsid w:val="00692A21"/>
    <w:rsid w:val="0069379A"/>
    <w:rsid w:val="00694128"/>
    <w:rsid w:val="006954BD"/>
    <w:rsid w:val="006963C3"/>
    <w:rsid w:val="00696D8D"/>
    <w:rsid w:val="00697906"/>
    <w:rsid w:val="006A1458"/>
    <w:rsid w:val="006A4001"/>
    <w:rsid w:val="006A5D6E"/>
    <w:rsid w:val="006A7FC4"/>
    <w:rsid w:val="006B1014"/>
    <w:rsid w:val="006B136B"/>
    <w:rsid w:val="006B5631"/>
    <w:rsid w:val="006B6046"/>
    <w:rsid w:val="006B76CA"/>
    <w:rsid w:val="006B798C"/>
    <w:rsid w:val="006C2958"/>
    <w:rsid w:val="006C2F7B"/>
    <w:rsid w:val="006C3067"/>
    <w:rsid w:val="006C30D8"/>
    <w:rsid w:val="006C625C"/>
    <w:rsid w:val="006C6B7E"/>
    <w:rsid w:val="006D1ECB"/>
    <w:rsid w:val="006D39C4"/>
    <w:rsid w:val="006D4060"/>
    <w:rsid w:val="006D4AE8"/>
    <w:rsid w:val="006D6268"/>
    <w:rsid w:val="006D6AD6"/>
    <w:rsid w:val="006E02F2"/>
    <w:rsid w:val="006E53CD"/>
    <w:rsid w:val="006F2314"/>
    <w:rsid w:val="006F300E"/>
    <w:rsid w:val="006F3FB7"/>
    <w:rsid w:val="006F4714"/>
    <w:rsid w:val="006F6F27"/>
    <w:rsid w:val="00700601"/>
    <w:rsid w:val="0070182F"/>
    <w:rsid w:val="007021B2"/>
    <w:rsid w:val="00704355"/>
    <w:rsid w:val="007043E6"/>
    <w:rsid w:val="007056DB"/>
    <w:rsid w:val="00705D3B"/>
    <w:rsid w:val="00706D64"/>
    <w:rsid w:val="00710BD5"/>
    <w:rsid w:val="00711B50"/>
    <w:rsid w:val="00712CFB"/>
    <w:rsid w:val="00717E5C"/>
    <w:rsid w:val="0072221F"/>
    <w:rsid w:val="00723C4C"/>
    <w:rsid w:val="00723F7E"/>
    <w:rsid w:val="00725208"/>
    <w:rsid w:val="00730D68"/>
    <w:rsid w:val="00730DAF"/>
    <w:rsid w:val="0073104F"/>
    <w:rsid w:val="007316F6"/>
    <w:rsid w:val="007340D4"/>
    <w:rsid w:val="00735E06"/>
    <w:rsid w:val="007360C4"/>
    <w:rsid w:val="00736327"/>
    <w:rsid w:val="0074075F"/>
    <w:rsid w:val="0074299F"/>
    <w:rsid w:val="007454B1"/>
    <w:rsid w:val="007501CB"/>
    <w:rsid w:val="007509F9"/>
    <w:rsid w:val="00750A2C"/>
    <w:rsid w:val="00757406"/>
    <w:rsid w:val="00757EBD"/>
    <w:rsid w:val="00761FD3"/>
    <w:rsid w:val="0076315A"/>
    <w:rsid w:val="00767302"/>
    <w:rsid w:val="00767E5E"/>
    <w:rsid w:val="007712E6"/>
    <w:rsid w:val="00775D13"/>
    <w:rsid w:val="00776F3D"/>
    <w:rsid w:val="00780990"/>
    <w:rsid w:val="00784469"/>
    <w:rsid w:val="00784CDD"/>
    <w:rsid w:val="007873A4"/>
    <w:rsid w:val="007911AD"/>
    <w:rsid w:val="00791896"/>
    <w:rsid w:val="0079267E"/>
    <w:rsid w:val="007937E9"/>
    <w:rsid w:val="007A1E78"/>
    <w:rsid w:val="007A2970"/>
    <w:rsid w:val="007A41C1"/>
    <w:rsid w:val="007A4B08"/>
    <w:rsid w:val="007A5668"/>
    <w:rsid w:val="007A5A5D"/>
    <w:rsid w:val="007A5B9F"/>
    <w:rsid w:val="007B2006"/>
    <w:rsid w:val="007B21DC"/>
    <w:rsid w:val="007B27D2"/>
    <w:rsid w:val="007B28BF"/>
    <w:rsid w:val="007B2E80"/>
    <w:rsid w:val="007B2F37"/>
    <w:rsid w:val="007B7BC9"/>
    <w:rsid w:val="007C1993"/>
    <w:rsid w:val="007C33E6"/>
    <w:rsid w:val="007C6CDC"/>
    <w:rsid w:val="007C7652"/>
    <w:rsid w:val="007D1362"/>
    <w:rsid w:val="007D1D74"/>
    <w:rsid w:val="007D2A4F"/>
    <w:rsid w:val="007D2E98"/>
    <w:rsid w:val="007D37EE"/>
    <w:rsid w:val="007D3E5D"/>
    <w:rsid w:val="007D6BFF"/>
    <w:rsid w:val="007D7DA0"/>
    <w:rsid w:val="007E14C3"/>
    <w:rsid w:val="007E2846"/>
    <w:rsid w:val="007E3695"/>
    <w:rsid w:val="007E42C8"/>
    <w:rsid w:val="007E6001"/>
    <w:rsid w:val="007E636F"/>
    <w:rsid w:val="007E6BCA"/>
    <w:rsid w:val="007F0363"/>
    <w:rsid w:val="007F0522"/>
    <w:rsid w:val="007F058A"/>
    <w:rsid w:val="007F1819"/>
    <w:rsid w:val="007F4958"/>
    <w:rsid w:val="007F77EE"/>
    <w:rsid w:val="007F7F20"/>
    <w:rsid w:val="00801114"/>
    <w:rsid w:val="00803814"/>
    <w:rsid w:val="00803F73"/>
    <w:rsid w:val="00804F6B"/>
    <w:rsid w:val="00806E28"/>
    <w:rsid w:val="00807583"/>
    <w:rsid w:val="00812B54"/>
    <w:rsid w:val="00812C55"/>
    <w:rsid w:val="00813B9C"/>
    <w:rsid w:val="0081436F"/>
    <w:rsid w:val="00815681"/>
    <w:rsid w:val="00816364"/>
    <w:rsid w:val="0082163D"/>
    <w:rsid w:val="00822AE7"/>
    <w:rsid w:val="00824DF4"/>
    <w:rsid w:val="00824DF7"/>
    <w:rsid w:val="00824FCA"/>
    <w:rsid w:val="0083002E"/>
    <w:rsid w:val="00830FDB"/>
    <w:rsid w:val="008321F0"/>
    <w:rsid w:val="0083255F"/>
    <w:rsid w:val="008327F2"/>
    <w:rsid w:val="00832C85"/>
    <w:rsid w:val="0084210E"/>
    <w:rsid w:val="008422DC"/>
    <w:rsid w:val="0084593B"/>
    <w:rsid w:val="00845F07"/>
    <w:rsid w:val="0085498E"/>
    <w:rsid w:val="00855CFA"/>
    <w:rsid w:val="008566BB"/>
    <w:rsid w:val="008566E3"/>
    <w:rsid w:val="00857445"/>
    <w:rsid w:val="00860570"/>
    <w:rsid w:val="008605BE"/>
    <w:rsid w:val="00863461"/>
    <w:rsid w:val="00871E34"/>
    <w:rsid w:val="008721BE"/>
    <w:rsid w:val="00874A80"/>
    <w:rsid w:val="00880F1C"/>
    <w:rsid w:val="008813AE"/>
    <w:rsid w:val="008817C6"/>
    <w:rsid w:val="00881E84"/>
    <w:rsid w:val="008827F1"/>
    <w:rsid w:val="0088570D"/>
    <w:rsid w:val="008966A6"/>
    <w:rsid w:val="008977A6"/>
    <w:rsid w:val="008A3683"/>
    <w:rsid w:val="008A3E4A"/>
    <w:rsid w:val="008B06BB"/>
    <w:rsid w:val="008B19B0"/>
    <w:rsid w:val="008B2F60"/>
    <w:rsid w:val="008B3F89"/>
    <w:rsid w:val="008B4A57"/>
    <w:rsid w:val="008B58F7"/>
    <w:rsid w:val="008B5AE9"/>
    <w:rsid w:val="008C165E"/>
    <w:rsid w:val="008C5EC5"/>
    <w:rsid w:val="008C5F2A"/>
    <w:rsid w:val="008D1232"/>
    <w:rsid w:val="008D12BC"/>
    <w:rsid w:val="008D24EE"/>
    <w:rsid w:val="008D2F3F"/>
    <w:rsid w:val="008D578B"/>
    <w:rsid w:val="008D59C3"/>
    <w:rsid w:val="008D7FE8"/>
    <w:rsid w:val="008E3612"/>
    <w:rsid w:val="008E49B6"/>
    <w:rsid w:val="008E4A6B"/>
    <w:rsid w:val="008E4D5A"/>
    <w:rsid w:val="008E61EA"/>
    <w:rsid w:val="008E6D71"/>
    <w:rsid w:val="008E76F5"/>
    <w:rsid w:val="008F0EF5"/>
    <w:rsid w:val="008F1241"/>
    <w:rsid w:val="008F1A03"/>
    <w:rsid w:val="008F387D"/>
    <w:rsid w:val="009005A1"/>
    <w:rsid w:val="009016C3"/>
    <w:rsid w:val="00902805"/>
    <w:rsid w:val="009036DE"/>
    <w:rsid w:val="00905123"/>
    <w:rsid w:val="0090579E"/>
    <w:rsid w:val="00905F07"/>
    <w:rsid w:val="00907FA2"/>
    <w:rsid w:val="0091064A"/>
    <w:rsid w:val="00912337"/>
    <w:rsid w:val="009128C3"/>
    <w:rsid w:val="0091296D"/>
    <w:rsid w:val="0091365D"/>
    <w:rsid w:val="00914346"/>
    <w:rsid w:val="00914AB4"/>
    <w:rsid w:val="00916F1B"/>
    <w:rsid w:val="009171A9"/>
    <w:rsid w:val="00920AEB"/>
    <w:rsid w:val="009218C1"/>
    <w:rsid w:val="00921DB0"/>
    <w:rsid w:val="00923234"/>
    <w:rsid w:val="00924103"/>
    <w:rsid w:val="00924135"/>
    <w:rsid w:val="00924CF7"/>
    <w:rsid w:val="00924D53"/>
    <w:rsid w:val="009255A0"/>
    <w:rsid w:val="009302C3"/>
    <w:rsid w:val="0093034B"/>
    <w:rsid w:val="0093363B"/>
    <w:rsid w:val="0093483A"/>
    <w:rsid w:val="009404B6"/>
    <w:rsid w:val="009407E7"/>
    <w:rsid w:val="00941F87"/>
    <w:rsid w:val="0094555E"/>
    <w:rsid w:val="00946659"/>
    <w:rsid w:val="009471DB"/>
    <w:rsid w:val="0095008A"/>
    <w:rsid w:val="00950EA4"/>
    <w:rsid w:val="009513A3"/>
    <w:rsid w:val="00954F8C"/>
    <w:rsid w:val="00955A2F"/>
    <w:rsid w:val="0096166C"/>
    <w:rsid w:val="009625EE"/>
    <w:rsid w:val="00965A7C"/>
    <w:rsid w:val="0097125D"/>
    <w:rsid w:val="009723D4"/>
    <w:rsid w:val="00972493"/>
    <w:rsid w:val="009732B9"/>
    <w:rsid w:val="00973336"/>
    <w:rsid w:val="0097486B"/>
    <w:rsid w:val="00981D97"/>
    <w:rsid w:val="009823AB"/>
    <w:rsid w:val="009864B0"/>
    <w:rsid w:val="00986E2C"/>
    <w:rsid w:val="009870ED"/>
    <w:rsid w:val="009870FC"/>
    <w:rsid w:val="00987202"/>
    <w:rsid w:val="0098751C"/>
    <w:rsid w:val="00990076"/>
    <w:rsid w:val="00990BFE"/>
    <w:rsid w:val="009924BC"/>
    <w:rsid w:val="00993A07"/>
    <w:rsid w:val="009949FB"/>
    <w:rsid w:val="009A24B8"/>
    <w:rsid w:val="009A2F27"/>
    <w:rsid w:val="009A393E"/>
    <w:rsid w:val="009A547C"/>
    <w:rsid w:val="009A5840"/>
    <w:rsid w:val="009A59CF"/>
    <w:rsid w:val="009A6710"/>
    <w:rsid w:val="009A6788"/>
    <w:rsid w:val="009A6CDC"/>
    <w:rsid w:val="009B12C0"/>
    <w:rsid w:val="009B3816"/>
    <w:rsid w:val="009B40F5"/>
    <w:rsid w:val="009B5AB8"/>
    <w:rsid w:val="009B6136"/>
    <w:rsid w:val="009B7B70"/>
    <w:rsid w:val="009B7BFA"/>
    <w:rsid w:val="009B7CC5"/>
    <w:rsid w:val="009C106B"/>
    <w:rsid w:val="009C2482"/>
    <w:rsid w:val="009C3FFB"/>
    <w:rsid w:val="009C424A"/>
    <w:rsid w:val="009C4360"/>
    <w:rsid w:val="009C4E03"/>
    <w:rsid w:val="009D20DA"/>
    <w:rsid w:val="009D377C"/>
    <w:rsid w:val="009D37F2"/>
    <w:rsid w:val="009D3C8A"/>
    <w:rsid w:val="009D541C"/>
    <w:rsid w:val="009E07DD"/>
    <w:rsid w:val="009E0956"/>
    <w:rsid w:val="009E0965"/>
    <w:rsid w:val="009E14F0"/>
    <w:rsid w:val="009E2148"/>
    <w:rsid w:val="009E2AE8"/>
    <w:rsid w:val="009E2BDB"/>
    <w:rsid w:val="009E3379"/>
    <w:rsid w:val="009E4EAC"/>
    <w:rsid w:val="009F0EC7"/>
    <w:rsid w:val="009F12DA"/>
    <w:rsid w:val="009F2700"/>
    <w:rsid w:val="009F427D"/>
    <w:rsid w:val="009F565D"/>
    <w:rsid w:val="009F6070"/>
    <w:rsid w:val="009F6D2B"/>
    <w:rsid w:val="00A0121A"/>
    <w:rsid w:val="00A0456A"/>
    <w:rsid w:val="00A04ADD"/>
    <w:rsid w:val="00A05CFE"/>
    <w:rsid w:val="00A05DD7"/>
    <w:rsid w:val="00A11032"/>
    <w:rsid w:val="00A117CE"/>
    <w:rsid w:val="00A12DB6"/>
    <w:rsid w:val="00A13E5E"/>
    <w:rsid w:val="00A156F6"/>
    <w:rsid w:val="00A16113"/>
    <w:rsid w:val="00A17B72"/>
    <w:rsid w:val="00A2020B"/>
    <w:rsid w:val="00A20CA1"/>
    <w:rsid w:val="00A21361"/>
    <w:rsid w:val="00A24892"/>
    <w:rsid w:val="00A24DFF"/>
    <w:rsid w:val="00A25CDA"/>
    <w:rsid w:val="00A26F6B"/>
    <w:rsid w:val="00A318B3"/>
    <w:rsid w:val="00A31F3A"/>
    <w:rsid w:val="00A32BA3"/>
    <w:rsid w:val="00A33FF2"/>
    <w:rsid w:val="00A34A4A"/>
    <w:rsid w:val="00A40B9C"/>
    <w:rsid w:val="00A431C8"/>
    <w:rsid w:val="00A43FCE"/>
    <w:rsid w:val="00A44B60"/>
    <w:rsid w:val="00A47B75"/>
    <w:rsid w:val="00A504BA"/>
    <w:rsid w:val="00A508A7"/>
    <w:rsid w:val="00A52E39"/>
    <w:rsid w:val="00A53C76"/>
    <w:rsid w:val="00A60C49"/>
    <w:rsid w:val="00A60DEF"/>
    <w:rsid w:val="00A616C1"/>
    <w:rsid w:val="00A6330C"/>
    <w:rsid w:val="00A6421B"/>
    <w:rsid w:val="00A6491E"/>
    <w:rsid w:val="00A64EB5"/>
    <w:rsid w:val="00A65140"/>
    <w:rsid w:val="00A66FD1"/>
    <w:rsid w:val="00A725B1"/>
    <w:rsid w:val="00A7612A"/>
    <w:rsid w:val="00A80046"/>
    <w:rsid w:val="00A81958"/>
    <w:rsid w:val="00A83B48"/>
    <w:rsid w:val="00A853AF"/>
    <w:rsid w:val="00A854A2"/>
    <w:rsid w:val="00A857A9"/>
    <w:rsid w:val="00A87456"/>
    <w:rsid w:val="00A90021"/>
    <w:rsid w:val="00A90767"/>
    <w:rsid w:val="00A91F48"/>
    <w:rsid w:val="00A936F1"/>
    <w:rsid w:val="00A97F73"/>
    <w:rsid w:val="00AA009A"/>
    <w:rsid w:val="00AA0181"/>
    <w:rsid w:val="00AA5FCA"/>
    <w:rsid w:val="00AB0E85"/>
    <w:rsid w:val="00AB281F"/>
    <w:rsid w:val="00AB3943"/>
    <w:rsid w:val="00AB630E"/>
    <w:rsid w:val="00AC028C"/>
    <w:rsid w:val="00AC06A6"/>
    <w:rsid w:val="00AC52E8"/>
    <w:rsid w:val="00AC61DD"/>
    <w:rsid w:val="00AC76D6"/>
    <w:rsid w:val="00AD0EB1"/>
    <w:rsid w:val="00AD12C2"/>
    <w:rsid w:val="00AD39D6"/>
    <w:rsid w:val="00AD4010"/>
    <w:rsid w:val="00AE2691"/>
    <w:rsid w:val="00AE3DD9"/>
    <w:rsid w:val="00AE479C"/>
    <w:rsid w:val="00AE4A9E"/>
    <w:rsid w:val="00AE6CCF"/>
    <w:rsid w:val="00AF1E5E"/>
    <w:rsid w:val="00AF36D8"/>
    <w:rsid w:val="00AF37CE"/>
    <w:rsid w:val="00AF3F14"/>
    <w:rsid w:val="00AF4F50"/>
    <w:rsid w:val="00AF5903"/>
    <w:rsid w:val="00AF6B62"/>
    <w:rsid w:val="00AF6C50"/>
    <w:rsid w:val="00AF732A"/>
    <w:rsid w:val="00B0225D"/>
    <w:rsid w:val="00B03E58"/>
    <w:rsid w:val="00B054FC"/>
    <w:rsid w:val="00B07049"/>
    <w:rsid w:val="00B109B1"/>
    <w:rsid w:val="00B11B79"/>
    <w:rsid w:val="00B11E97"/>
    <w:rsid w:val="00B12075"/>
    <w:rsid w:val="00B12E66"/>
    <w:rsid w:val="00B15DFD"/>
    <w:rsid w:val="00B16AD8"/>
    <w:rsid w:val="00B201BC"/>
    <w:rsid w:val="00B2155C"/>
    <w:rsid w:val="00B2293F"/>
    <w:rsid w:val="00B23F91"/>
    <w:rsid w:val="00B2404C"/>
    <w:rsid w:val="00B24442"/>
    <w:rsid w:val="00B244C3"/>
    <w:rsid w:val="00B24EA9"/>
    <w:rsid w:val="00B318DA"/>
    <w:rsid w:val="00B328A7"/>
    <w:rsid w:val="00B36433"/>
    <w:rsid w:val="00B3661C"/>
    <w:rsid w:val="00B371CB"/>
    <w:rsid w:val="00B37758"/>
    <w:rsid w:val="00B40420"/>
    <w:rsid w:val="00B40D85"/>
    <w:rsid w:val="00B40ED7"/>
    <w:rsid w:val="00B41588"/>
    <w:rsid w:val="00B427ED"/>
    <w:rsid w:val="00B42AE2"/>
    <w:rsid w:val="00B43BDC"/>
    <w:rsid w:val="00B441BE"/>
    <w:rsid w:val="00B4548A"/>
    <w:rsid w:val="00B476B0"/>
    <w:rsid w:val="00B50B5A"/>
    <w:rsid w:val="00B519BE"/>
    <w:rsid w:val="00B52096"/>
    <w:rsid w:val="00B534CE"/>
    <w:rsid w:val="00B53DDB"/>
    <w:rsid w:val="00B54848"/>
    <w:rsid w:val="00B55AE8"/>
    <w:rsid w:val="00B55B05"/>
    <w:rsid w:val="00B570E6"/>
    <w:rsid w:val="00B615E0"/>
    <w:rsid w:val="00B618F9"/>
    <w:rsid w:val="00B64673"/>
    <w:rsid w:val="00B6559D"/>
    <w:rsid w:val="00B659C4"/>
    <w:rsid w:val="00B67A2C"/>
    <w:rsid w:val="00B70E72"/>
    <w:rsid w:val="00B71DD1"/>
    <w:rsid w:val="00B75885"/>
    <w:rsid w:val="00B81A73"/>
    <w:rsid w:val="00B81AD7"/>
    <w:rsid w:val="00B81E8C"/>
    <w:rsid w:val="00B83CA6"/>
    <w:rsid w:val="00B83E4B"/>
    <w:rsid w:val="00B840A2"/>
    <w:rsid w:val="00B861D4"/>
    <w:rsid w:val="00B9007F"/>
    <w:rsid w:val="00B913E0"/>
    <w:rsid w:val="00B926C6"/>
    <w:rsid w:val="00B933FF"/>
    <w:rsid w:val="00B94564"/>
    <w:rsid w:val="00B9613E"/>
    <w:rsid w:val="00BA4B85"/>
    <w:rsid w:val="00BA6FE1"/>
    <w:rsid w:val="00BA7D4F"/>
    <w:rsid w:val="00BB1A47"/>
    <w:rsid w:val="00BB25AB"/>
    <w:rsid w:val="00BB5C3A"/>
    <w:rsid w:val="00BB6986"/>
    <w:rsid w:val="00BB726D"/>
    <w:rsid w:val="00BB76DF"/>
    <w:rsid w:val="00BC0E92"/>
    <w:rsid w:val="00BC19E5"/>
    <w:rsid w:val="00BC308B"/>
    <w:rsid w:val="00BC3780"/>
    <w:rsid w:val="00BC384A"/>
    <w:rsid w:val="00BC46A6"/>
    <w:rsid w:val="00BC6B74"/>
    <w:rsid w:val="00BC72A2"/>
    <w:rsid w:val="00BC78D5"/>
    <w:rsid w:val="00BD2EF7"/>
    <w:rsid w:val="00BD475C"/>
    <w:rsid w:val="00BD4801"/>
    <w:rsid w:val="00BD4DE1"/>
    <w:rsid w:val="00BD4FBE"/>
    <w:rsid w:val="00BE0441"/>
    <w:rsid w:val="00BE1047"/>
    <w:rsid w:val="00BE1B6C"/>
    <w:rsid w:val="00BE2379"/>
    <w:rsid w:val="00BE4CC1"/>
    <w:rsid w:val="00BE5211"/>
    <w:rsid w:val="00BE5751"/>
    <w:rsid w:val="00BE6413"/>
    <w:rsid w:val="00BE659B"/>
    <w:rsid w:val="00BF34EB"/>
    <w:rsid w:val="00BF5A57"/>
    <w:rsid w:val="00C00CA7"/>
    <w:rsid w:val="00C01753"/>
    <w:rsid w:val="00C02277"/>
    <w:rsid w:val="00C0239B"/>
    <w:rsid w:val="00C03575"/>
    <w:rsid w:val="00C049CA"/>
    <w:rsid w:val="00C04AC6"/>
    <w:rsid w:val="00C056AB"/>
    <w:rsid w:val="00C05732"/>
    <w:rsid w:val="00C05BC8"/>
    <w:rsid w:val="00C12047"/>
    <w:rsid w:val="00C13A65"/>
    <w:rsid w:val="00C15C45"/>
    <w:rsid w:val="00C201E1"/>
    <w:rsid w:val="00C2124F"/>
    <w:rsid w:val="00C212A7"/>
    <w:rsid w:val="00C227F5"/>
    <w:rsid w:val="00C2794F"/>
    <w:rsid w:val="00C27D1A"/>
    <w:rsid w:val="00C3067C"/>
    <w:rsid w:val="00C3152B"/>
    <w:rsid w:val="00C371B3"/>
    <w:rsid w:val="00C41022"/>
    <w:rsid w:val="00C424A6"/>
    <w:rsid w:val="00C560D5"/>
    <w:rsid w:val="00C57232"/>
    <w:rsid w:val="00C57259"/>
    <w:rsid w:val="00C578B7"/>
    <w:rsid w:val="00C60964"/>
    <w:rsid w:val="00C64F27"/>
    <w:rsid w:val="00C651CC"/>
    <w:rsid w:val="00C66367"/>
    <w:rsid w:val="00C70078"/>
    <w:rsid w:val="00C70BF9"/>
    <w:rsid w:val="00C7113B"/>
    <w:rsid w:val="00C7207A"/>
    <w:rsid w:val="00C74AF2"/>
    <w:rsid w:val="00C7515E"/>
    <w:rsid w:val="00C7621D"/>
    <w:rsid w:val="00C806C8"/>
    <w:rsid w:val="00C818A7"/>
    <w:rsid w:val="00C83B97"/>
    <w:rsid w:val="00C86958"/>
    <w:rsid w:val="00C86C83"/>
    <w:rsid w:val="00C86DFD"/>
    <w:rsid w:val="00C86EF1"/>
    <w:rsid w:val="00C87A54"/>
    <w:rsid w:val="00C9059C"/>
    <w:rsid w:val="00C92557"/>
    <w:rsid w:val="00C9265F"/>
    <w:rsid w:val="00C94BDF"/>
    <w:rsid w:val="00C94E44"/>
    <w:rsid w:val="00CA0294"/>
    <w:rsid w:val="00CA533E"/>
    <w:rsid w:val="00CA5BB0"/>
    <w:rsid w:val="00CA6DB9"/>
    <w:rsid w:val="00CA6FFD"/>
    <w:rsid w:val="00CA745C"/>
    <w:rsid w:val="00CB30FF"/>
    <w:rsid w:val="00CB5185"/>
    <w:rsid w:val="00CB5A27"/>
    <w:rsid w:val="00CB6342"/>
    <w:rsid w:val="00CB76F5"/>
    <w:rsid w:val="00CB7849"/>
    <w:rsid w:val="00CB790F"/>
    <w:rsid w:val="00CB793B"/>
    <w:rsid w:val="00CC28BF"/>
    <w:rsid w:val="00CC45AF"/>
    <w:rsid w:val="00CC4C20"/>
    <w:rsid w:val="00CC6195"/>
    <w:rsid w:val="00CD3564"/>
    <w:rsid w:val="00CD3D1B"/>
    <w:rsid w:val="00CD44F4"/>
    <w:rsid w:val="00CD52D3"/>
    <w:rsid w:val="00CD67D9"/>
    <w:rsid w:val="00CD786F"/>
    <w:rsid w:val="00CD79CD"/>
    <w:rsid w:val="00CE0B59"/>
    <w:rsid w:val="00CE20A0"/>
    <w:rsid w:val="00CE3672"/>
    <w:rsid w:val="00CE4FC4"/>
    <w:rsid w:val="00CE5B13"/>
    <w:rsid w:val="00CE6FCA"/>
    <w:rsid w:val="00CF1DDD"/>
    <w:rsid w:val="00CF26C2"/>
    <w:rsid w:val="00CF4163"/>
    <w:rsid w:val="00D006C5"/>
    <w:rsid w:val="00D03A07"/>
    <w:rsid w:val="00D04A56"/>
    <w:rsid w:val="00D066E0"/>
    <w:rsid w:val="00D067FF"/>
    <w:rsid w:val="00D0765F"/>
    <w:rsid w:val="00D07F56"/>
    <w:rsid w:val="00D1133B"/>
    <w:rsid w:val="00D11706"/>
    <w:rsid w:val="00D12470"/>
    <w:rsid w:val="00D13EC9"/>
    <w:rsid w:val="00D15727"/>
    <w:rsid w:val="00D20299"/>
    <w:rsid w:val="00D2302C"/>
    <w:rsid w:val="00D27B6D"/>
    <w:rsid w:val="00D301A4"/>
    <w:rsid w:val="00D3109D"/>
    <w:rsid w:val="00D34930"/>
    <w:rsid w:val="00D36302"/>
    <w:rsid w:val="00D40F18"/>
    <w:rsid w:val="00D42D0C"/>
    <w:rsid w:val="00D52020"/>
    <w:rsid w:val="00D520ED"/>
    <w:rsid w:val="00D53AE2"/>
    <w:rsid w:val="00D5448C"/>
    <w:rsid w:val="00D55314"/>
    <w:rsid w:val="00D60487"/>
    <w:rsid w:val="00D61471"/>
    <w:rsid w:val="00D6326C"/>
    <w:rsid w:val="00D6342F"/>
    <w:rsid w:val="00D7021C"/>
    <w:rsid w:val="00D70C32"/>
    <w:rsid w:val="00D71E90"/>
    <w:rsid w:val="00D74787"/>
    <w:rsid w:val="00D75B8E"/>
    <w:rsid w:val="00D77404"/>
    <w:rsid w:val="00D77C3A"/>
    <w:rsid w:val="00D77FBE"/>
    <w:rsid w:val="00D83576"/>
    <w:rsid w:val="00D8462C"/>
    <w:rsid w:val="00D850BF"/>
    <w:rsid w:val="00D85C5C"/>
    <w:rsid w:val="00D90931"/>
    <w:rsid w:val="00D913AE"/>
    <w:rsid w:val="00D9179B"/>
    <w:rsid w:val="00D94677"/>
    <w:rsid w:val="00D949C6"/>
    <w:rsid w:val="00D96634"/>
    <w:rsid w:val="00D967D9"/>
    <w:rsid w:val="00D96985"/>
    <w:rsid w:val="00D978F8"/>
    <w:rsid w:val="00D97F7E"/>
    <w:rsid w:val="00DA19FE"/>
    <w:rsid w:val="00DA3EDC"/>
    <w:rsid w:val="00DA447E"/>
    <w:rsid w:val="00DA460A"/>
    <w:rsid w:val="00DA61DF"/>
    <w:rsid w:val="00DA636A"/>
    <w:rsid w:val="00DB0124"/>
    <w:rsid w:val="00DB01C1"/>
    <w:rsid w:val="00DB021D"/>
    <w:rsid w:val="00DB04E1"/>
    <w:rsid w:val="00DB0698"/>
    <w:rsid w:val="00DB07A7"/>
    <w:rsid w:val="00DB2A1C"/>
    <w:rsid w:val="00DB3D0C"/>
    <w:rsid w:val="00DB6BDC"/>
    <w:rsid w:val="00DC0BCD"/>
    <w:rsid w:val="00DC13BB"/>
    <w:rsid w:val="00DC48CE"/>
    <w:rsid w:val="00DC5269"/>
    <w:rsid w:val="00DC585C"/>
    <w:rsid w:val="00DC59D7"/>
    <w:rsid w:val="00DC7CC4"/>
    <w:rsid w:val="00DD0799"/>
    <w:rsid w:val="00DD1A6B"/>
    <w:rsid w:val="00DD3B38"/>
    <w:rsid w:val="00DD3C6B"/>
    <w:rsid w:val="00DD74E5"/>
    <w:rsid w:val="00DE03FA"/>
    <w:rsid w:val="00DE0680"/>
    <w:rsid w:val="00DE13C1"/>
    <w:rsid w:val="00DE472F"/>
    <w:rsid w:val="00DE4D0C"/>
    <w:rsid w:val="00DE5BF0"/>
    <w:rsid w:val="00DF06D9"/>
    <w:rsid w:val="00DF1156"/>
    <w:rsid w:val="00DF1DE2"/>
    <w:rsid w:val="00DF2719"/>
    <w:rsid w:val="00DF3659"/>
    <w:rsid w:val="00DF463B"/>
    <w:rsid w:val="00DF6613"/>
    <w:rsid w:val="00DF718E"/>
    <w:rsid w:val="00E027D5"/>
    <w:rsid w:val="00E02F7A"/>
    <w:rsid w:val="00E03F27"/>
    <w:rsid w:val="00E05DAB"/>
    <w:rsid w:val="00E07160"/>
    <w:rsid w:val="00E10456"/>
    <w:rsid w:val="00E126F8"/>
    <w:rsid w:val="00E14448"/>
    <w:rsid w:val="00E14A8C"/>
    <w:rsid w:val="00E16CF4"/>
    <w:rsid w:val="00E20D25"/>
    <w:rsid w:val="00E21635"/>
    <w:rsid w:val="00E21E63"/>
    <w:rsid w:val="00E22588"/>
    <w:rsid w:val="00E23DC1"/>
    <w:rsid w:val="00E309AB"/>
    <w:rsid w:val="00E31730"/>
    <w:rsid w:val="00E32230"/>
    <w:rsid w:val="00E3345F"/>
    <w:rsid w:val="00E35FC0"/>
    <w:rsid w:val="00E465BA"/>
    <w:rsid w:val="00E46689"/>
    <w:rsid w:val="00E46E2F"/>
    <w:rsid w:val="00E47D19"/>
    <w:rsid w:val="00E52097"/>
    <w:rsid w:val="00E53608"/>
    <w:rsid w:val="00E5641F"/>
    <w:rsid w:val="00E564A1"/>
    <w:rsid w:val="00E56639"/>
    <w:rsid w:val="00E6162E"/>
    <w:rsid w:val="00E6187C"/>
    <w:rsid w:val="00E6322F"/>
    <w:rsid w:val="00E642D1"/>
    <w:rsid w:val="00E651DA"/>
    <w:rsid w:val="00E67BB9"/>
    <w:rsid w:val="00E7227E"/>
    <w:rsid w:val="00E735C7"/>
    <w:rsid w:val="00E7397B"/>
    <w:rsid w:val="00E73A95"/>
    <w:rsid w:val="00E765F0"/>
    <w:rsid w:val="00E812CD"/>
    <w:rsid w:val="00E81668"/>
    <w:rsid w:val="00E81CB2"/>
    <w:rsid w:val="00E829D1"/>
    <w:rsid w:val="00E82DA6"/>
    <w:rsid w:val="00E838C5"/>
    <w:rsid w:val="00E83A47"/>
    <w:rsid w:val="00E85892"/>
    <w:rsid w:val="00E870AD"/>
    <w:rsid w:val="00E875A1"/>
    <w:rsid w:val="00E90CC6"/>
    <w:rsid w:val="00E922A6"/>
    <w:rsid w:val="00E92E00"/>
    <w:rsid w:val="00E934FC"/>
    <w:rsid w:val="00E93B25"/>
    <w:rsid w:val="00E9568A"/>
    <w:rsid w:val="00EA0320"/>
    <w:rsid w:val="00EA0DF4"/>
    <w:rsid w:val="00EA273F"/>
    <w:rsid w:val="00EA3073"/>
    <w:rsid w:val="00EA4118"/>
    <w:rsid w:val="00EA4523"/>
    <w:rsid w:val="00EA5E6F"/>
    <w:rsid w:val="00EB180B"/>
    <w:rsid w:val="00EB1FA4"/>
    <w:rsid w:val="00EB2EBB"/>
    <w:rsid w:val="00EB3123"/>
    <w:rsid w:val="00EB32CB"/>
    <w:rsid w:val="00EB3703"/>
    <w:rsid w:val="00EB3A47"/>
    <w:rsid w:val="00EB6FF7"/>
    <w:rsid w:val="00EB70DA"/>
    <w:rsid w:val="00EC01B4"/>
    <w:rsid w:val="00EC02CB"/>
    <w:rsid w:val="00EC1401"/>
    <w:rsid w:val="00EC3575"/>
    <w:rsid w:val="00EC4046"/>
    <w:rsid w:val="00EC43CF"/>
    <w:rsid w:val="00EC4691"/>
    <w:rsid w:val="00EC71F8"/>
    <w:rsid w:val="00EC7A39"/>
    <w:rsid w:val="00ED03C7"/>
    <w:rsid w:val="00ED0881"/>
    <w:rsid w:val="00ED24FB"/>
    <w:rsid w:val="00EE2896"/>
    <w:rsid w:val="00EE2B61"/>
    <w:rsid w:val="00EE2CCB"/>
    <w:rsid w:val="00EE39DB"/>
    <w:rsid w:val="00EE429D"/>
    <w:rsid w:val="00EE72BD"/>
    <w:rsid w:val="00EE7865"/>
    <w:rsid w:val="00EE7FE2"/>
    <w:rsid w:val="00EF1219"/>
    <w:rsid w:val="00EF3BED"/>
    <w:rsid w:val="00EF4B44"/>
    <w:rsid w:val="00EF59BB"/>
    <w:rsid w:val="00EF73D6"/>
    <w:rsid w:val="00EF76E6"/>
    <w:rsid w:val="00F038BB"/>
    <w:rsid w:val="00F038F1"/>
    <w:rsid w:val="00F04A20"/>
    <w:rsid w:val="00F0630D"/>
    <w:rsid w:val="00F06BA2"/>
    <w:rsid w:val="00F0757A"/>
    <w:rsid w:val="00F106E3"/>
    <w:rsid w:val="00F10B5C"/>
    <w:rsid w:val="00F11A2C"/>
    <w:rsid w:val="00F11B18"/>
    <w:rsid w:val="00F11DE5"/>
    <w:rsid w:val="00F1256D"/>
    <w:rsid w:val="00F13239"/>
    <w:rsid w:val="00F13765"/>
    <w:rsid w:val="00F16BF1"/>
    <w:rsid w:val="00F17C9D"/>
    <w:rsid w:val="00F20FBB"/>
    <w:rsid w:val="00F21D1B"/>
    <w:rsid w:val="00F25C99"/>
    <w:rsid w:val="00F26D1E"/>
    <w:rsid w:val="00F332EC"/>
    <w:rsid w:val="00F346E9"/>
    <w:rsid w:val="00F35586"/>
    <w:rsid w:val="00F369BF"/>
    <w:rsid w:val="00F4002E"/>
    <w:rsid w:val="00F403D5"/>
    <w:rsid w:val="00F4174B"/>
    <w:rsid w:val="00F42D0A"/>
    <w:rsid w:val="00F43BE7"/>
    <w:rsid w:val="00F44CA4"/>
    <w:rsid w:val="00F455CE"/>
    <w:rsid w:val="00F462EC"/>
    <w:rsid w:val="00F472BC"/>
    <w:rsid w:val="00F47792"/>
    <w:rsid w:val="00F47A83"/>
    <w:rsid w:val="00F50779"/>
    <w:rsid w:val="00F50DF0"/>
    <w:rsid w:val="00F51528"/>
    <w:rsid w:val="00F530D4"/>
    <w:rsid w:val="00F532A5"/>
    <w:rsid w:val="00F53AB6"/>
    <w:rsid w:val="00F5436F"/>
    <w:rsid w:val="00F56F09"/>
    <w:rsid w:val="00F60974"/>
    <w:rsid w:val="00F62832"/>
    <w:rsid w:val="00F6352F"/>
    <w:rsid w:val="00F6387C"/>
    <w:rsid w:val="00F653E1"/>
    <w:rsid w:val="00F66F07"/>
    <w:rsid w:val="00F7161A"/>
    <w:rsid w:val="00F71D78"/>
    <w:rsid w:val="00F71E59"/>
    <w:rsid w:val="00F72847"/>
    <w:rsid w:val="00F738FE"/>
    <w:rsid w:val="00F7401D"/>
    <w:rsid w:val="00F76509"/>
    <w:rsid w:val="00F76C31"/>
    <w:rsid w:val="00F80F36"/>
    <w:rsid w:val="00F815F8"/>
    <w:rsid w:val="00F82B38"/>
    <w:rsid w:val="00F85E07"/>
    <w:rsid w:val="00F907ED"/>
    <w:rsid w:val="00F92BA8"/>
    <w:rsid w:val="00F93E25"/>
    <w:rsid w:val="00F96310"/>
    <w:rsid w:val="00F964FA"/>
    <w:rsid w:val="00F976C1"/>
    <w:rsid w:val="00FA0ABD"/>
    <w:rsid w:val="00FA349A"/>
    <w:rsid w:val="00FA37D9"/>
    <w:rsid w:val="00FA43B3"/>
    <w:rsid w:val="00FA4671"/>
    <w:rsid w:val="00FA4E01"/>
    <w:rsid w:val="00FA56BC"/>
    <w:rsid w:val="00FA57BF"/>
    <w:rsid w:val="00FA680E"/>
    <w:rsid w:val="00FA6C71"/>
    <w:rsid w:val="00FA72AA"/>
    <w:rsid w:val="00FB10DF"/>
    <w:rsid w:val="00FB21F4"/>
    <w:rsid w:val="00FB3156"/>
    <w:rsid w:val="00FB3A12"/>
    <w:rsid w:val="00FB6441"/>
    <w:rsid w:val="00FC03CE"/>
    <w:rsid w:val="00FC0406"/>
    <w:rsid w:val="00FC2D6B"/>
    <w:rsid w:val="00FC2DBF"/>
    <w:rsid w:val="00FC3264"/>
    <w:rsid w:val="00FC5490"/>
    <w:rsid w:val="00FD36AE"/>
    <w:rsid w:val="00FD548E"/>
    <w:rsid w:val="00FD6208"/>
    <w:rsid w:val="00FD6452"/>
    <w:rsid w:val="00FD77AF"/>
    <w:rsid w:val="00FE13B5"/>
    <w:rsid w:val="00FE149C"/>
    <w:rsid w:val="00FE169E"/>
    <w:rsid w:val="00FE2566"/>
    <w:rsid w:val="00FE51AE"/>
    <w:rsid w:val="00FE5D7A"/>
    <w:rsid w:val="00FE6963"/>
    <w:rsid w:val="00FF3189"/>
  </w:rsids>
  <m:mathPr>
    <m:mathFont m:val="Cambria Math"/>
    <m:brkBin m:val="before"/>
    <m:brkBinSub m:val="--"/>
    <m:smallFrac m:val="0"/>
    <m:dispDef/>
    <m:lMargin m:val="0"/>
    <m:rMargin m:val="0"/>
    <m:defJc m:val="centerGroup"/>
    <m:wrapIndent m:val="1440"/>
    <m:intLim m:val="subSup"/>
    <m:naryLim m:val="undOvr"/>
  </m:mathPr>
  <w:themeFontLang w:val="hr-HR"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EC569C3"/>
  <w15:docId w15:val="{D834E1A0-8F44-4FF3-A3A1-55F0767F9C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v-LV"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uiPriority="9"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2428E"/>
    <w:rPr>
      <w:snapToGrid w:val="0"/>
    </w:rPr>
  </w:style>
  <w:style w:type="paragraph" w:styleId="Heading1">
    <w:name w:val="heading 1"/>
    <w:basedOn w:val="Normal"/>
    <w:next w:val="Text1"/>
    <w:qFormat/>
    <w:rsid w:val="0012428E"/>
    <w:pPr>
      <w:keepNext/>
      <w:numPr>
        <w:numId w:val="1"/>
      </w:numPr>
      <w:spacing w:before="240" w:after="240"/>
      <w:jc w:val="both"/>
      <w:outlineLvl w:val="0"/>
    </w:pPr>
    <w:rPr>
      <w:b/>
      <w:smallCaps/>
      <w:sz w:val="24"/>
    </w:rPr>
  </w:style>
  <w:style w:type="paragraph" w:styleId="Heading2">
    <w:name w:val="heading 2"/>
    <w:basedOn w:val="Normal"/>
    <w:next w:val="Text2"/>
    <w:qFormat/>
    <w:rsid w:val="0012428E"/>
    <w:pPr>
      <w:keepNext/>
      <w:numPr>
        <w:ilvl w:val="1"/>
        <w:numId w:val="1"/>
      </w:numPr>
      <w:spacing w:after="240"/>
      <w:jc w:val="both"/>
      <w:outlineLvl w:val="1"/>
    </w:pPr>
    <w:rPr>
      <w:b/>
      <w:sz w:val="24"/>
    </w:rPr>
  </w:style>
  <w:style w:type="paragraph" w:styleId="Heading3">
    <w:name w:val="heading 3"/>
    <w:basedOn w:val="Normal"/>
    <w:next w:val="Text3"/>
    <w:qFormat/>
    <w:rsid w:val="0012428E"/>
    <w:pPr>
      <w:keepNext/>
      <w:numPr>
        <w:ilvl w:val="2"/>
        <w:numId w:val="1"/>
      </w:numPr>
      <w:spacing w:after="240"/>
      <w:jc w:val="both"/>
      <w:outlineLvl w:val="2"/>
    </w:pPr>
    <w:rPr>
      <w:i/>
      <w:sz w:val="24"/>
    </w:rPr>
  </w:style>
  <w:style w:type="paragraph" w:styleId="Heading4">
    <w:name w:val="heading 4"/>
    <w:basedOn w:val="Normal"/>
    <w:next w:val="Text4"/>
    <w:link w:val="Heading4Char"/>
    <w:uiPriority w:val="9"/>
    <w:qFormat/>
    <w:rsid w:val="0012428E"/>
    <w:pPr>
      <w:keepNext/>
      <w:spacing w:after="240"/>
      <w:jc w:val="both"/>
      <w:outlineLvl w:val="3"/>
    </w:pPr>
    <w:rPr>
      <w:sz w:val="24"/>
    </w:rPr>
  </w:style>
  <w:style w:type="paragraph" w:styleId="Heading5">
    <w:name w:val="heading 5"/>
    <w:basedOn w:val="Normal"/>
    <w:next w:val="Normal"/>
    <w:qFormat/>
    <w:rsid w:val="0012428E"/>
    <w:pPr>
      <w:numPr>
        <w:ilvl w:val="4"/>
        <w:numId w:val="1"/>
      </w:numPr>
      <w:spacing w:before="240" w:after="60"/>
      <w:jc w:val="both"/>
      <w:outlineLvl w:val="4"/>
    </w:pPr>
    <w:rPr>
      <w:rFonts w:ascii="Arial" w:hAnsi="Arial"/>
      <w:sz w:val="22"/>
    </w:rPr>
  </w:style>
  <w:style w:type="paragraph" w:styleId="Heading6">
    <w:name w:val="heading 6"/>
    <w:basedOn w:val="Normal"/>
    <w:next w:val="Normal"/>
    <w:qFormat/>
    <w:rsid w:val="0012428E"/>
    <w:pPr>
      <w:numPr>
        <w:ilvl w:val="5"/>
        <w:numId w:val="1"/>
      </w:numPr>
      <w:spacing w:before="240" w:after="60"/>
      <w:jc w:val="both"/>
      <w:outlineLvl w:val="5"/>
    </w:pPr>
    <w:rPr>
      <w:rFonts w:ascii="Arial" w:hAnsi="Arial"/>
      <w:i/>
      <w:sz w:val="22"/>
    </w:rPr>
  </w:style>
  <w:style w:type="paragraph" w:styleId="Heading7">
    <w:name w:val="heading 7"/>
    <w:basedOn w:val="Normal"/>
    <w:next w:val="Normal"/>
    <w:qFormat/>
    <w:rsid w:val="0012428E"/>
    <w:pPr>
      <w:numPr>
        <w:ilvl w:val="6"/>
        <w:numId w:val="1"/>
      </w:numPr>
      <w:spacing w:before="240" w:after="60"/>
      <w:jc w:val="both"/>
      <w:outlineLvl w:val="6"/>
    </w:pPr>
    <w:rPr>
      <w:rFonts w:ascii="Arial" w:hAnsi="Arial"/>
    </w:rPr>
  </w:style>
  <w:style w:type="paragraph" w:styleId="Heading8">
    <w:name w:val="heading 8"/>
    <w:basedOn w:val="Normal"/>
    <w:next w:val="Normal"/>
    <w:qFormat/>
    <w:rsid w:val="0012428E"/>
    <w:pPr>
      <w:numPr>
        <w:ilvl w:val="7"/>
        <w:numId w:val="1"/>
      </w:numPr>
      <w:spacing w:before="240" w:after="60"/>
      <w:jc w:val="both"/>
      <w:outlineLvl w:val="7"/>
    </w:pPr>
    <w:rPr>
      <w:rFonts w:ascii="Arial" w:hAnsi="Arial"/>
      <w:i/>
    </w:rPr>
  </w:style>
  <w:style w:type="paragraph" w:styleId="Heading9">
    <w:name w:val="heading 9"/>
    <w:basedOn w:val="Normal"/>
    <w:next w:val="Normal"/>
    <w:qFormat/>
    <w:rsid w:val="0012428E"/>
    <w:pPr>
      <w:numPr>
        <w:ilvl w:val="8"/>
        <w:numId w:val="1"/>
      </w:numPr>
      <w:spacing w:before="240" w:after="60"/>
      <w:jc w:val="both"/>
      <w:outlineLvl w:val="8"/>
    </w:pPr>
    <w:rPr>
      <w:rFonts w:ascii="Arial" w:hAnsi="Arial"/>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ext1">
    <w:name w:val="Text 1"/>
    <w:basedOn w:val="Normal"/>
    <w:rsid w:val="0012428E"/>
    <w:pPr>
      <w:spacing w:after="240"/>
      <w:ind w:left="483"/>
      <w:jc w:val="both"/>
    </w:pPr>
    <w:rPr>
      <w:sz w:val="24"/>
    </w:rPr>
  </w:style>
  <w:style w:type="paragraph" w:customStyle="1" w:styleId="Text2">
    <w:name w:val="Text 2"/>
    <w:basedOn w:val="Normal"/>
    <w:rsid w:val="0012428E"/>
    <w:pPr>
      <w:tabs>
        <w:tab w:val="left" w:pos="2161"/>
      </w:tabs>
      <w:spacing w:after="240"/>
      <w:ind w:left="1077"/>
      <w:jc w:val="both"/>
    </w:pPr>
    <w:rPr>
      <w:sz w:val="24"/>
    </w:rPr>
  </w:style>
  <w:style w:type="paragraph" w:customStyle="1" w:styleId="Text3">
    <w:name w:val="Text 3"/>
    <w:basedOn w:val="Normal"/>
    <w:rsid w:val="0012428E"/>
    <w:pPr>
      <w:tabs>
        <w:tab w:val="left" w:pos="2302"/>
      </w:tabs>
      <w:spacing w:after="240"/>
      <w:ind w:left="1917"/>
      <w:jc w:val="both"/>
    </w:pPr>
    <w:rPr>
      <w:sz w:val="24"/>
    </w:rPr>
  </w:style>
  <w:style w:type="paragraph" w:customStyle="1" w:styleId="Text4">
    <w:name w:val="Text 4"/>
    <w:basedOn w:val="Normal"/>
    <w:rsid w:val="0012428E"/>
    <w:pPr>
      <w:spacing w:after="240"/>
      <w:ind w:left="2880"/>
      <w:jc w:val="both"/>
    </w:pPr>
    <w:rPr>
      <w:sz w:val="24"/>
    </w:rPr>
  </w:style>
  <w:style w:type="paragraph" w:styleId="Title">
    <w:name w:val="Title"/>
    <w:basedOn w:val="Normal"/>
    <w:qFormat/>
    <w:rsid w:val="0012428E"/>
    <w:pPr>
      <w:tabs>
        <w:tab w:val="left" w:pos="-1440"/>
        <w:tab w:val="left" w:pos="-720"/>
        <w:tab w:val="left" w:pos="828"/>
        <w:tab w:val="left" w:pos="1044"/>
        <w:tab w:val="left" w:pos="1260"/>
        <w:tab w:val="left" w:pos="1476"/>
        <w:tab w:val="left" w:pos="1692"/>
        <w:tab w:val="left" w:pos="2160"/>
      </w:tabs>
      <w:jc w:val="center"/>
    </w:pPr>
    <w:rPr>
      <w:b/>
      <w:sz w:val="22"/>
    </w:rPr>
  </w:style>
  <w:style w:type="paragraph" w:styleId="Subtitle">
    <w:name w:val="Subtitle"/>
    <w:basedOn w:val="Normal"/>
    <w:qFormat/>
    <w:rsid w:val="0012428E"/>
    <w:pPr>
      <w:tabs>
        <w:tab w:val="left" w:pos="-1440"/>
        <w:tab w:val="left" w:pos="-720"/>
        <w:tab w:val="left" w:pos="828"/>
        <w:tab w:val="left" w:pos="1044"/>
        <w:tab w:val="left" w:pos="1260"/>
        <w:tab w:val="left" w:pos="1476"/>
        <w:tab w:val="left" w:pos="1692"/>
        <w:tab w:val="left" w:pos="2160"/>
      </w:tabs>
      <w:jc w:val="center"/>
    </w:pPr>
    <w:rPr>
      <w:b/>
      <w:sz w:val="22"/>
    </w:rPr>
  </w:style>
  <w:style w:type="character" w:styleId="FootnoteReference">
    <w:name w:val="footnote reference"/>
    <w:aliases w:val="Footnote symbol,Times 10 Point,Exposant 3 Point,Footnote number,Footnote Reference Number,Footnote reference number,Footnote Reference Superscript,EN Footnote Reference,note TESI,Voetnootverwijzing,fr,o,FR,FR1,note T, Exposant 3 Point"/>
    <w:link w:val="1"/>
    <w:rsid w:val="0012428E"/>
    <w:rPr>
      <w:rFonts w:cs="Times New Roman"/>
    </w:rPr>
  </w:style>
  <w:style w:type="paragraph" w:styleId="BodyText">
    <w:name w:val="Body Text"/>
    <w:aliases w:val="Document,Doc,Body Text2,doc,Standard paragraph,BodyText, (Norm),Body Text 12,bt,gl,uvlaka 2,(Norm),heading3,Body Text - Level 2,1body,BodText,body text,Body Txt,Body Text-10,Body Text Char2,Text Char1,Τίτλος Μελέτης,- TF,Text"/>
    <w:basedOn w:val="Normal"/>
    <w:link w:val="BodyTextChar"/>
    <w:rsid w:val="0012428E"/>
    <w:pPr>
      <w:jc w:val="both"/>
    </w:pPr>
    <w:rPr>
      <w:sz w:val="24"/>
    </w:rPr>
  </w:style>
  <w:style w:type="paragraph" w:styleId="FootnoteText">
    <w:name w:val="footnote text"/>
    <w:aliases w:val="Schriftart: 9 pt,Schriftart: 10 pt,Schriftart: 8 pt,WB-Fußnotentext,FoodNote,ft,Footnote text,Footnote,Footnote Text Char1,Footnote Text Char Char,Footnote Text Char1 Char Char,Footnote Text Char Char Char Char,fn,f,Char,Voetnoottekst Char"/>
    <w:basedOn w:val="Normal"/>
    <w:link w:val="FootnoteTextChar"/>
    <w:rsid w:val="0012428E"/>
    <w:pPr>
      <w:spacing w:after="240"/>
      <w:ind w:left="357" w:hanging="357"/>
      <w:jc w:val="both"/>
    </w:pPr>
  </w:style>
  <w:style w:type="character" w:styleId="PageNumber">
    <w:name w:val="page number"/>
    <w:rsid w:val="0012428E"/>
    <w:rPr>
      <w:rFonts w:cs="Times New Roman"/>
    </w:rPr>
  </w:style>
  <w:style w:type="paragraph" w:styleId="Header">
    <w:name w:val="header"/>
    <w:basedOn w:val="Normal"/>
    <w:rsid w:val="0012428E"/>
    <w:pPr>
      <w:tabs>
        <w:tab w:val="center" w:pos="4153"/>
        <w:tab w:val="right" w:pos="8306"/>
      </w:tabs>
      <w:spacing w:after="240"/>
      <w:jc w:val="both"/>
    </w:pPr>
    <w:rPr>
      <w:sz w:val="24"/>
    </w:rPr>
  </w:style>
  <w:style w:type="paragraph" w:styleId="Footer">
    <w:name w:val="footer"/>
    <w:basedOn w:val="Normal"/>
    <w:rsid w:val="0012428E"/>
    <w:pPr>
      <w:tabs>
        <w:tab w:val="center" w:pos="4153"/>
        <w:tab w:val="right" w:pos="8306"/>
      </w:tabs>
    </w:pPr>
  </w:style>
  <w:style w:type="paragraph" w:customStyle="1" w:styleId="Blockquote">
    <w:name w:val="Blockquote"/>
    <w:basedOn w:val="Normal"/>
    <w:rsid w:val="0012428E"/>
    <w:pPr>
      <w:spacing w:before="100" w:after="100"/>
      <w:ind w:left="360" w:right="360"/>
    </w:pPr>
    <w:rPr>
      <w:snapToGrid/>
      <w:sz w:val="24"/>
    </w:rPr>
  </w:style>
  <w:style w:type="character" w:styleId="Emphasis">
    <w:name w:val="Emphasis"/>
    <w:qFormat/>
    <w:rsid w:val="0012428E"/>
    <w:rPr>
      <w:rFonts w:cs="Times New Roman"/>
      <w:i/>
    </w:rPr>
  </w:style>
  <w:style w:type="character" w:styleId="Hyperlink">
    <w:name w:val="Hyperlink"/>
    <w:uiPriority w:val="99"/>
    <w:qFormat/>
    <w:rsid w:val="0012428E"/>
    <w:rPr>
      <w:rFonts w:cs="Times New Roman"/>
      <w:color w:val="0000FF"/>
      <w:u w:val="single"/>
    </w:rPr>
  </w:style>
  <w:style w:type="character" w:styleId="Strong">
    <w:name w:val="Strong"/>
    <w:uiPriority w:val="22"/>
    <w:qFormat/>
    <w:rsid w:val="0012428E"/>
    <w:rPr>
      <w:rFonts w:cs="Times New Roman"/>
      <w:b/>
    </w:rPr>
  </w:style>
  <w:style w:type="paragraph" w:customStyle="1" w:styleId="ZCom">
    <w:name w:val="Z_Com"/>
    <w:basedOn w:val="Normal"/>
    <w:next w:val="Normal"/>
    <w:rsid w:val="0012428E"/>
    <w:pPr>
      <w:widowControl w:val="0"/>
      <w:ind w:right="85"/>
      <w:jc w:val="both"/>
    </w:pPr>
    <w:rPr>
      <w:rFonts w:ascii="Arial" w:hAnsi="Arial"/>
      <w:snapToGrid/>
      <w:sz w:val="24"/>
    </w:rPr>
  </w:style>
  <w:style w:type="paragraph" w:styleId="DocumentMap">
    <w:name w:val="Document Map"/>
    <w:basedOn w:val="Normal"/>
    <w:semiHidden/>
    <w:rsid w:val="0012428E"/>
    <w:pPr>
      <w:shd w:val="clear" w:color="auto" w:fill="000080"/>
    </w:pPr>
  </w:style>
  <w:style w:type="character" w:customStyle="1" w:styleId="tw4winMark">
    <w:name w:val="tw4winMark"/>
    <w:rsid w:val="0012428E"/>
    <w:rPr>
      <w:rFonts w:ascii="Times New Roman" w:hAnsi="Times New Roman"/>
      <w:vanish/>
      <w:color w:val="800080"/>
      <w:sz w:val="24"/>
      <w:vertAlign w:val="subscript"/>
    </w:rPr>
  </w:style>
  <w:style w:type="character" w:customStyle="1" w:styleId="tw4winError">
    <w:name w:val="tw4winError"/>
    <w:rsid w:val="0012428E"/>
    <w:rPr>
      <w:color w:val="00FF00"/>
      <w:sz w:val="40"/>
    </w:rPr>
  </w:style>
  <w:style w:type="character" w:customStyle="1" w:styleId="tw4winTerm">
    <w:name w:val="tw4winTerm"/>
    <w:rsid w:val="0012428E"/>
    <w:rPr>
      <w:color w:val="0000FF"/>
    </w:rPr>
  </w:style>
  <w:style w:type="character" w:customStyle="1" w:styleId="tw4winPopup">
    <w:name w:val="tw4winPopup"/>
    <w:rsid w:val="0012428E"/>
    <w:rPr>
      <w:noProof/>
      <w:color w:val="008000"/>
    </w:rPr>
  </w:style>
  <w:style w:type="character" w:customStyle="1" w:styleId="tw4winJump">
    <w:name w:val="tw4winJump"/>
    <w:rsid w:val="0012428E"/>
    <w:rPr>
      <w:noProof/>
      <w:color w:val="008080"/>
    </w:rPr>
  </w:style>
  <w:style w:type="character" w:customStyle="1" w:styleId="tw4winExternal">
    <w:name w:val="tw4winExternal"/>
    <w:rsid w:val="0012428E"/>
    <w:rPr>
      <w:noProof/>
      <w:color w:val="808080"/>
    </w:rPr>
  </w:style>
  <w:style w:type="character" w:customStyle="1" w:styleId="tw4winInternal">
    <w:name w:val="tw4winInternal"/>
    <w:rsid w:val="0012428E"/>
    <w:rPr>
      <w:noProof/>
      <w:color w:val="FF0000"/>
    </w:rPr>
  </w:style>
  <w:style w:type="character" w:customStyle="1" w:styleId="DONOTTRANSLATE">
    <w:name w:val="DO_NOT_TRANSLATE"/>
    <w:rsid w:val="0012428E"/>
    <w:rPr>
      <w:noProof/>
      <w:color w:val="800000"/>
    </w:rPr>
  </w:style>
  <w:style w:type="paragraph" w:styleId="BalloonText">
    <w:name w:val="Balloon Text"/>
    <w:basedOn w:val="Normal"/>
    <w:semiHidden/>
    <w:rsid w:val="00FD6452"/>
    <w:rPr>
      <w:rFonts w:ascii="Tahoma" w:hAnsi="Tahoma" w:cs="Tahoma"/>
      <w:sz w:val="16"/>
      <w:szCs w:val="16"/>
    </w:rPr>
  </w:style>
  <w:style w:type="character" w:customStyle="1" w:styleId="BodyTextChar">
    <w:name w:val="Body Text Char"/>
    <w:aliases w:val="Document Char,Doc Char,Body Text2 Char,doc Char,Standard paragraph Char,BodyText Char, (Norm) Char,Body Text 12 Char,bt Char,gl Char,uvlaka 2 Char,(Norm) Char,heading3 Char,Body Text - Level 2 Char,1body Char,BodText Char,body text Char"/>
    <w:link w:val="BodyText"/>
    <w:rsid w:val="0082163D"/>
    <w:rPr>
      <w:snapToGrid w:val="0"/>
      <w:sz w:val="24"/>
      <w:lang w:val="lv-LV" w:eastAsia="en-GB" w:bidi="ar-SA"/>
    </w:rPr>
  </w:style>
  <w:style w:type="character" w:styleId="CommentReference">
    <w:name w:val="annotation reference"/>
    <w:rsid w:val="00FB10DF"/>
    <w:rPr>
      <w:sz w:val="16"/>
      <w:szCs w:val="16"/>
    </w:rPr>
  </w:style>
  <w:style w:type="paragraph" w:styleId="CommentText">
    <w:name w:val="annotation text"/>
    <w:basedOn w:val="Normal"/>
    <w:link w:val="CommentTextChar"/>
    <w:rsid w:val="00FB10DF"/>
  </w:style>
  <w:style w:type="character" w:customStyle="1" w:styleId="CommentTextChar">
    <w:name w:val="Comment Text Char"/>
    <w:link w:val="CommentText"/>
    <w:rsid w:val="00FB10DF"/>
    <w:rPr>
      <w:snapToGrid w:val="0"/>
      <w:lang w:val="lv-LV"/>
    </w:rPr>
  </w:style>
  <w:style w:type="paragraph" w:styleId="CommentSubject">
    <w:name w:val="annotation subject"/>
    <w:basedOn w:val="CommentText"/>
    <w:next w:val="CommentText"/>
    <w:link w:val="CommentSubjectChar"/>
    <w:rsid w:val="00FB10DF"/>
    <w:rPr>
      <w:b/>
      <w:bCs/>
    </w:rPr>
  </w:style>
  <w:style w:type="character" w:customStyle="1" w:styleId="CommentSubjectChar">
    <w:name w:val="Comment Subject Char"/>
    <w:link w:val="CommentSubject"/>
    <w:rsid w:val="00FB10DF"/>
    <w:rPr>
      <w:b/>
      <w:bCs/>
      <w:snapToGrid w:val="0"/>
      <w:lang w:val="lv-LV"/>
    </w:rPr>
  </w:style>
  <w:style w:type="paragraph" w:styleId="EndnoteText">
    <w:name w:val="endnote text"/>
    <w:basedOn w:val="Normal"/>
    <w:link w:val="EndnoteTextChar"/>
    <w:rsid w:val="002E24F7"/>
  </w:style>
  <w:style w:type="character" w:customStyle="1" w:styleId="EndnoteTextChar">
    <w:name w:val="Endnote Text Char"/>
    <w:link w:val="EndnoteText"/>
    <w:rsid w:val="002E24F7"/>
    <w:rPr>
      <w:snapToGrid w:val="0"/>
      <w:lang w:val="lv-LV"/>
    </w:rPr>
  </w:style>
  <w:style w:type="character" w:styleId="EndnoteReference">
    <w:name w:val="endnote reference"/>
    <w:rsid w:val="002E24F7"/>
    <w:rPr>
      <w:vertAlign w:val="superscript"/>
    </w:rPr>
  </w:style>
  <w:style w:type="paragraph" w:customStyle="1" w:styleId="ColorfulList-Accent11">
    <w:name w:val="Colorful List - Accent 11"/>
    <w:basedOn w:val="Normal"/>
    <w:uiPriority w:val="34"/>
    <w:qFormat/>
    <w:rsid w:val="004A4617"/>
    <w:pPr>
      <w:ind w:left="720"/>
    </w:pPr>
    <w:rPr>
      <w:rFonts w:ascii="Calibri" w:eastAsia="SimSun" w:hAnsi="Calibri" w:cs="Calibri"/>
      <w:snapToGrid/>
      <w:sz w:val="22"/>
      <w:szCs w:val="22"/>
      <w:lang w:eastAsia="en-US"/>
    </w:rPr>
  </w:style>
  <w:style w:type="paragraph" w:customStyle="1" w:styleId="articletitle">
    <w:name w:val="article title"/>
    <w:basedOn w:val="Normal"/>
    <w:qFormat/>
    <w:rsid w:val="00B94564"/>
    <w:pPr>
      <w:numPr>
        <w:numId w:val="7"/>
      </w:numPr>
      <w:suppressAutoHyphens/>
      <w:spacing w:after="200" w:line="276" w:lineRule="auto"/>
      <w:ind w:left="357" w:hanging="357"/>
    </w:pPr>
    <w:rPr>
      <w:rFonts w:eastAsia="Calibri"/>
      <w:b/>
      <w:snapToGrid/>
      <w:sz w:val="24"/>
      <w:szCs w:val="24"/>
      <w:lang w:eastAsia="ar-SA"/>
    </w:rPr>
  </w:style>
  <w:style w:type="paragraph" w:customStyle="1" w:styleId="paragraph">
    <w:name w:val="paragraph"/>
    <w:basedOn w:val="Normal"/>
    <w:link w:val="paragraphChar"/>
    <w:qFormat/>
    <w:rsid w:val="00B94564"/>
    <w:pPr>
      <w:numPr>
        <w:ilvl w:val="1"/>
        <w:numId w:val="7"/>
      </w:numPr>
      <w:ind w:left="567" w:hanging="567"/>
      <w:jc w:val="both"/>
    </w:pPr>
    <w:rPr>
      <w:sz w:val="24"/>
      <w:szCs w:val="24"/>
    </w:rPr>
  </w:style>
  <w:style w:type="character" w:customStyle="1" w:styleId="paragraphChar">
    <w:name w:val="paragraph Char"/>
    <w:link w:val="paragraph"/>
    <w:rsid w:val="00B94564"/>
    <w:rPr>
      <w:snapToGrid w:val="0"/>
      <w:sz w:val="24"/>
      <w:szCs w:val="24"/>
    </w:rPr>
  </w:style>
  <w:style w:type="numbering" w:customStyle="1" w:styleId="PartI">
    <w:name w:val="Part I"/>
    <w:uiPriority w:val="99"/>
    <w:rsid w:val="00B94564"/>
    <w:pPr>
      <w:numPr>
        <w:numId w:val="9"/>
      </w:numPr>
    </w:pPr>
  </w:style>
  <w:style w:type="paragraph" w:customStyle="1" w:styleId="ColorfulShading-Accent11">
    <w:name w:val="Colorful Shading - Accent 11"/>
    <w:hidden/>
    <w:uiPriority w:val="99"/>
    <w:semiHidden/>
    <w:rsid w:val="009C424A"/>
    <w:rPr>
      <w:snapToGrid w:val="0"/>
    </w:rPr>
  </w:style>
  <w:style w:type="paragraph" w:styleId="Revision">
    <w:name w:val="Revision"/>
    <w:hidden/>
    <w:uiPriority w:val="99"/>
    <w:semiHidden/>
    <w:rsid w:val="003E0B5C"/>
    <w:rPr>
      <w:snapToGrid w:val="0"/>
    </w:rPr>
  </w:style>
  <w:style w:type="paragraph" w:customStyle="1" w:styleId="StyleListBulletListBulletJustifiedLeft">
    <w:name w:val="Style List BulletList Bullet Justified + Left"/>
    <w:basedOn w:val="Normal"/>
    <w:rsid w:val="007F0522"/>
    <w:pPr>
      <w:numPr>
        <w:numId w:val="10"/>
      </w:numPr>
      <w:spacing w:before="80" w:after="80"/>
    </w:pPr>
    <w:rPr>
      <w:rFonts w:ascii="Verdana" w:hAnsi="Verdana"/>
      <w:snapToGrid/>
      <w:color w:val="333333"/>
    </w:rPr>
  </w:style>
  <w:style w:type="paragraph" w:styleId="ListParagraph">
    <w:name w:val="List Paragraph"/>
    <w:basedOn w:val="Normal"/>
    <w:uiPriority w:val="34"/>
    <w:qFormat/>
    <w:rsid w:val="007F0522"/>
    <w:pPr>
      <w:ind w:left="720"/>
      <w:contextualSpacing/>
    </w:pPr>
  </w:style>
  <w:style w:type="table" w:styleId="TableGrid">
    <w:name w:val="Table Grid"/>
    <w:basedOn w:val="TableNormal"/>
    <w:rsid w:val="005A0A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3733E6"/>
    <w:rPr>
      <w:color w:val="605E5C"/>
      <w:shd w:val="clear" w:color="auto" w:fill="E1DFDD"/>
    </w:rPr>
  </w:style>
  <w:style w:type="character" w:styleId="FollowedHyperlink">
    <w:name w:val="FollowedHyperlink"/>
    <w:basedOn w:val="DefaultParagraphFont"/>
    <w:semiHidden/>
    <w:unhideWhenUsed/>
    <w:rsid w:val="007E6001"/>
    <w:rPr>
      <w:color w:val="800080" w:themeColor="followedHyperlink"/>
      <w:u w:val="single"/>
    </w:rPr>
  </w:style>
  <w:style w:type="paragraph" w:customStyle="1" w:styleId="Default">
    <w:name w:val="Default"/>
    <w:rsid w:val="0028216B"/>
    <w:pPr>
      <w:autoSpaceDE w:val="0"/>
      <w:autoSpaceDN w:val="0"/>
      <w:adjustRightInd w:val="0"/>
    </w:pPr>
    <w:rPr>
      <w:color w:val="000000"/>
      <w:sz w:val="24"/>
      <w:szCs w:val="24"/>
      <w:lang w:val="en-GB"/>
    </w:rPr>
  </w:style>
  <w:style w:type="character" w:customStyle="1" w:styleId="Heading4Char">
    <w:name w:val="Heading 4 Char"/>
    <w:basedOn w:val="DefaultParagraphFont"/>
    <w:link w:val="Heading4"/>
    <w:uiPriority w:val="9"/>
    <w:rsid w:val="00C15C45"/>
    <w:rPr>
      <w:snapToGrid w:val="0"/>
      <w:sz w:val="24"/>
    </w:rPr>
  </w:style>
  <w:style w:type="paragraph" w:styleId="NormalWeb">
    <w:name w:val="Normal (Web)"/>
    <w:basedOn w:val="Normal"/>
    <w:uiPriority w:val="99"/>
    <w:unhideWhenUsed/>
    <w:rsid w:val="00FB21F4"/>
    <w:pPr>
      <w:spacing w:before="100" w:beforeAutospacing="1" w:after="100" w:afterAutospacing="1"/>
    </w:pPr>
    <w:rPr>
      <w:snapToGrid/>
      <w:sz w:val="24"/>
      <w:szCs w:val="24"/>
      <w:lang w:val="en-IE" w:eastAsia="en-IE"/>
    </w:rPr>
  </w:style>
  <w:style w:type="character" w:customStyle="1" w:styleId="FootnoteTextChar">
    <w:name w:val="Footnote Text Char"/>
    <w:aliases w:val="Schriftart: 9 pt Char,Schriftart: 10 pt Char,Schriftart: 8 pt Char,WB-Fußnotentext Char,FoodNote Char,ft Char,Footnote text Char,Footnote Char,Footnote Text Char1 Char,Footnote Text Char Char Char,Footnote Text Char1 Char Char Char"/>
    <w:basedOn w:val="DefaultParagraphFont"/>
    <w:link w:val="FootnoteText"/>
    <w:rsid w:val="00671A13"/>
    <w:rPr>
      <w:snapToGrid w:val="0"/>
    </w:rPr>
  </w:style>
  <w:style w:type="paragraph" w:customStyle="1" w:styleId="1">
    <w:name w:val="1"/>
    <w:basedOn w:val="Normal"/>
    <w:link w:val="FootnoteReference"/>
    <w:uiPriority w:val="99"/>
    <w:qFormat/>
    <w:rsid w:val="00671A13"/>
    <w:pPr>
      <w:spacing w:after="160" w:line="240" w:lineRule="exact"/>
      <w:jc w:val="both"/>
    </w:pPr>
    <w:rPr>
      <w:snapToGr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217126">
      <w:bodyDiv w:val="1"/>
      <w:marLeft w:val="0"/>
      <w:marRight w:val="0"/>
      <w:marTop w:val="0"/>
      <w:marBottom w:val="0"/>
      <w:divBdr>
        <w:top w:val="none" w:sz="0" w:space="0" w:color="auto"/>
        <w:left w:val="none" w:sz="0" w:space="0" w:color="auto"/>
        <w:bottom w:val="none" w:sz="0" w:space="0" w:color="auto"/>
        <w:right w:val="none" w:sz="0" w:space="0" w:color="auto"/>
      </w:divBdr>
    </w:div>
    <w:div w:id="67465919">
      <w:bodyDiv w:val="1"/>
      <w:marLeft w:val="0"/>
      <w:marRight w:val="0"/>
      <w:marTop w:val="0"/>
      <w:marBottom w:val="0"/>
      <w:divBdr>
        <w:top w:val="none" w:sz="0" w:space="0" w:color="auto"/>
        <w:left w:val="none" w:sz="0" w:space="0" w:color="auto"/>
        <w:bottom w:val="none" w:sz="0" w:space="0" w:color="auto"/>
        <w:right w:val="none" w:sz="0" w:space="0" w:color="auto"/>
      </w:divBdr>
      <w:divsChild>
        <w:div w:id="2068841896">
          <w:marLeft w:val="0"/>
          <w:marRight w:val="0"/>
          <w:marTop w:val="0"/>
          <w:marBottom w:val="0"/>
          <w:divBdr>
            <w:top w:val="none" w:sz="0" w:space="0" w:color="auto"/>
            <w:left w:val="none" w:sz="0" w:space="0" w:color="auto"/>
            <w:bottom w:val="none" w:sz="0" w:space="0" w:color="auto"/>
            <w:right w:val="none" w:sz="0" w:space="0" w:color="auto"/>
          </w:divBdr>
        </w:div>
        <w:div w:id="174881763">
          <w:marLeft w:val="0"/>
          <w:marRight w:val="0"/>
          <w:marTop w:val="0"/>
          <w:marBottom w:val="0"/>
          <w:divBdr>
            <w:top w:val="none" w:sz="0" w:space="0" w:color="auto"/>
            <w:left w:val="none" w:sz="0" w:space="0" w:color="auto"/>
            <w:bottom w:val="none" w:sz="0" w:space="0" w:color="auto"/>
            <w:right w:val="none" w:sz="0" w:space="0" w:color="auto"/>
          </w:divBdr>
        </w:div>
        <w:div w:id="1845780977">
          <w:marLeft w:val="0"/>
          <w:marRight w:val="0"/>
          <w:marTop w:val="0"/>
          <w:marBottom w:val="0"/>
          <w:divBdr>
            <w:top w:val="none" w:sz="0" w:space="0" w:color="auto"/>
            <w:left w:val="none" w:sz="0" w:space="0" w:color="auto"/>
            <w:bottom w:val="none" w:sz="0" w:space="0" w:color="auto"/>
            <w:right w:val="none" w:sz="0" w:space="0" w:color="auto"/>
          </w:divBdr>
        </w:div>
        <w:div w:id="271325633">
          <w:marLeft w:val="0"/>
          <w:marRight w:val="0"/>
          <w:marTop w:val="0"/>
          <w:marBottom w:val="0"/>
          <w:divBdr>
            <w:top w:val="none" w:sz="0" w:space="0" w:color="auto"/>
            <w:left w:val="none" w:sz="0" w:space="0" w:color="auto"/>
            <w:bottom w:val="none" w:sz="0" w:space="0" w:color="auto"/>
            <w:right w:val="none" w:sz="0" w:space="0" w:color="auto"/>
          </w:divBdr>
        </w:div>
      </w:divsChild>
    </w:div>
    <w:div w:id="192572431">
      <w:bodyDiv w:val="1"/>
      <w:marLeft w:val="0"/>
      <w:marRight w:val="0"/>
      <w:marTop w:val="0"/>
      <w:marBottom w:val="0"/>
      <w:divBdr>
        <w:top w:val="none" w:sz="0" w:space="0" w:color="auto"/>
        <w:left w:val="none" w:sz="0" w:space="0" w:color="auto"/>
        <w:bottom w:val="none" w:sz="0" w:space="0" w:color="auto"/>
        <w:right w:val="none" w:sz="0" w:space="0" w:color="auto"/>
      </w:divBdr>
    </w:div>
    <w:div w:id="366026861">
      <w:bodyDiv w:val="1"/>
      <w:marLeft w:val="0"/>
      <w:marRight w:val="0"/>
      <w:marTop w:val="0"/>
      <w:marBottom w:val="0"/>
      <w:divBdr>
        <w:top w:val="none" w:sz="0" w:space="0" w:color="auto"/>
        <w:left w:val="none" w:sz="0" w:space="0" w:color="auto"/>
        <w:bottom w:val="none" w:sz="0" w:space="0" w:color="auto"/>
        <w:right w:val="none" w:sz="0" w:space="0" w:color="auto"/>
      </w:divBdr>
    </w:div>
    <w:div w:id="366298377">
      <w:bodyDiv w:val="1"/>
      <w:marLeft w:val="0"/>
      <w:marRight w:val="0"/>
      <w:marTop w:val="0"/>
      <w:marBottom w:val="0"/>
      <w:divBdr>
        <w:top w:val="none" w:sz="0" w:space="0" w:color="auto"/>
        <w:left w:val="none" w:sz="0" w:space="0" w:color="auto"/>
        <w:bottom w:val="none" w:sz="0" w:space="0" w:color="auto"/>
        <w:right w:val="none" w:sz="0" w:space="0" w:color="auto"/>
      </w:divBdr>
    </w:div>
    <w:div w:id="523248757">
      <w:bodyDiv w:val="1"/>
      <w:marLeft w:val="0"/>
      <w:marRight w:val="0"/>
      <w:marTop w:val="0"/>
      <w:marBottom w:val="0"/>
      <w:divBdr>
        <w:top w:val="none" w:sz="0" w:space="0" w:color="auto"/>
        <w:left w:val="none" w:sz="0" w:space="0" w:color="auto"/>
        <w:bottom w:val="none" w:sz="0" w:space="0" w:color="auto"/>
        <w:right w:val="none" w:sz="0" w:space="0" w:color="auto"/>
      </w:divBdr>
    </w:div>
    <w:div w:id="852841149">
      <w:bodyDiv w:val="1"/>
      <w:marLeft w:val="0"/>
      <w:marRight w:val="0"/>
      <w:marTop w:val="0"/>
      <w:marBottom w:val="0"/>
      <w:divBdr>
        <w:top w:val="none" w:sz="0" w:space="0" w:color="auto"/>
        <w:left w:val="none" w:sz="0" w:space="0" w:color="auto"/>
        <w:bottom w:val="none" w:sz="0" w:space="0" w:color="auto"/>
        <w:right w:val="none" w:sz="0" w:space="0" w:color="auto"/>
      </w:divBdr>
    </w:div>
    <w:div w:id="994265296">
      <w:bodyDiv w:val="1"/>
      <w:marLeft w:val="0"/>
      <w:marRight w:val="0"/>
      <w:marTop w:val="0"/>
      <w:marBottom w:val="0"/>
      <w:divBdr>
        <w:top w:val="none" w:sz="0" w:space="0" w:color="auto"/>
        <w:left w:val="none" w:sz="0" w:space="0" w:color="auto"/>
        <w:bottom w:val="none" w:sz="0" w:space="0" w:color="auto"/>
        <w:right w:val="none" w:sz="0" w:space="0" w:color="auto"/>
      </w:divBdr>
    </w:div>
    <w:div w:id="1221212216">
      <w:bodyDiv w:val="1"/>
      <w:marLeft w:val="0"/>
      <w:marRight w:val="0"/>
      <w:marTop w:val="0"/>
      <w:marBottom w:val="0"/>
      <w:divBdr>
        <w:top w:val="none" w:sz="0" w:space="0" w:color="auto"/>
        <w:left w:val="none" w:sz="0" w:space="0" w:color="auto"/>
        <w:bottom w:val="none" w:sz="0" w:space="0" w:color="auto"/>
        <w:right w:val="none" w:sz="0" w:space="0" w:color="auto"/>
      </w:divBdr>
    </w:div>
    <w:div w:id="1319966829">
      <w:bodyDiv w:val="1"/>
      <w:marLeft w:val="0"/>
      <w:marRight w:val="0"/>
      <w:marTop w:val="0"/>
      <w:marBottom w:val="0"/>
      <w:divBdr>
        <w:top w:val="none" w:sz="0" w:space="0" w:color="auto"/>
        <w:left w:val="none" w:sz="0" w:space="0" w:color="auto"/>
        <w:bottom w:val="none" w:sz="0" w:space="0" w:color="auto"/>
        <w:right w:val="none" w:sz="0" w:space="0" w:color="auto"/>
      </w:divBdr>
    </w:div>
    <w:div w:id="1520046666">
      <w:bodyDiv w:val="1"/>
      <w:marLeft w:val="0"/>
      <w:marRight w:val="0"/>
      <w:marTop w:val="0"/>
      <w:marBottom w:val="0"/>
      <w:divBdr>
        <w:top w:val="none" w:sz="0" w:space="0" w:color="auto"/>
        <w:left w:val="none" w:sz="0" w:space="0" w:color="auto"/>
        <w:bottom w:val="none" w:sz="0" w:space="0" w:color="auto"/>
        <w:right w:val="none" w:sz="0" w:space="0" w:color="auto"/>
      </w:divBdr>
    </w:div>
    <w:div w:id="1779566392">
      <w:bodyDiv w:val="1"/>
      <w:marLeft w:val="0"/>
      <w:marRight w:val="0"/>
      <w:marTop w:val="0"/>
      <w:marBottom w:val="0"/>
      <w:divBdr>
        <w:top w:val="none" w:sz="0" w:space="0" w:color="auto"/>
        <w:left w:val="none" w:sz="0" w:space="0" w:color="auto"/>
        <w:bottom w:val="none" w:sz="0" w:space="0" w:color="auto"/>
        <w:right w:val="none" w:sz="0" w:space="0" w:color="auto"/>
      </w:divBdr>
    </w:div>
    <w:div w:id="2016416552">
      <w:bodyDiv w:val="1"/>
      <w:marLeft w:val="0"/>
      <w:marRight w:val="0"/>
      <w:marTop w:val="0"/>
      <w:marBottom w:val="0"/>
      <w:divBdr>
        <w:top w:val="none" w:sz="0" w:space="0" w:color="auto"/>
        <w:left w:val="none" w:sz="0" w:space="0" w:color="auto"/>
        <w:bottom w:val="none" w:sz="0" w:space="0" w:color="auto"/>
        <w:right w:val="none" w:sz="0" w:space="0" w:color="auto"/>
      </w:divBdr>
    </w:div>
    <w:div w:id="2041776283">
      <w:bodyDiv w:val="1"/>
      <w:marLeft w:val="0"/>
      <w:marRight w:val="0"/>
      <w:marTop w:val="0"/>
      <w:marBottom w:val="0"/>
      <w:divBdr>
        <w:top w:val="none" w:sz="0" w:space="0" w:color="auto"/>
        <w:left w:val="none" w:sz="0" w:space="0" w:color="auto"/>
        <w:bottom w:val="none" w:sz="0" w:space="0" w:color="auto"/>
        <w:right w:val="none" w:sz="0" w:space="0" w:color="auto"/>
      </w:divBdr>
    </w:div>
    <w:div w:id="2089299526">
      <w:bodyDiv w:val="1"/>
      <w:marLeft w:val="0"/>
      <w:marRight w:val="0"/>
      <w:marTop w:val="0"/>
      <w:marBottom w:val="0"/>
      <w:divBdr>
        <w:top w:val="none" w:sz="0" w:space="0" w:color="auto"/>
        <w:left w:val="none" w:sz="0" w:space="0" w:color="auto"/>
        <w:bottom w:val="none" w:sz="0" w:space="0" w:color="auto"/>
        <w:right w:val="none" w:sz="0" w:space="0" w:color="auto"/>
      </w:divBdr>
    </w:div>
    <w:div w:id="2118213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rasmusplus.lv/sites/default/files/media_document/M%C4%81c%C4%ABbu_programmas_paruags_pieaicin%C4%81tajam_ekspertam.docx"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erasmusplus.lv/sites/default/files/media_document/Europass_m%C4%81c%C4%ABbu_satura_l%C4%ABguma_paraugs.docx"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ebgate.ec.europa.eu/erasmus-esc/index/privacy-statement"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EC Document" ma:contentTypeID="0x010100258AA79CEB83498886A3A08681123250003B94253FC379F34EB27B3DFBA4A568C1" ma:contentTypeVersion="10" ma:contentTypeDescription="Create a new document in this library." ma:contentTypeScope="" ma:versionID="5cd5dbcd1337f70e80415e51d29adcd8">
  <xsd:schema xmlns:xsd="http://www.w3.org/2001/XMLSchema" xmlns:xs="http://www.w3.org/2001/XMLSchema" xmlns:p="http://schemas.microsoft.com/office/2006/metadata/properties" xmlns:ns3="cbb01951-1c45-4a5c-a97e-d9358664634d" targetNamespace="http://schemas.microsoft.com/office/2006/metadata/properties" ma:root="true" ma:fieldsID="5053d04839332bf62eb64ce311b765a4" ns3:_="">
    <xsd:import namespace="cbb01951-1c45-4a5c-a97e-d9358664634d"/>
    <xsd:element name="properties">
      <xsd:complexType>
        <xsd:sequence>
          <xsd:element name="documentManagement">
            <xsd:complexType>
              <xsd:all>
                <xsd:element ref="ns3:EC_Collab_Reference" minOccurs="0"/>
                <xsd:element ref="ns3:EC_Collab_DocumentLanguage"/>
                <xsd:element ref="ns3:EC_Collab_Status"/>
                <xsd:element ref="ns3:Documents" minOccurs="0"/>
                <xsd:element ref="ns3:Yea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bb01951-1c45-4a5c-a97e-d9358664634d" elementFormDefault="qualified">
    <xsd:import namespace="http://schemas.microsoft.com/office/2006/documentManagement/types"/>
    <xsd:import namespace="http://schemas.microsoft.com/office/infopath/2007/PartnerControls"/>
    <xsd:element name="EC_Collab_Reference" ma:index="12" nillable="true" ma:displayName="Reference" ma:internalName="EC_Collab_Reference">
      <xsd:simpleType>
        <xsd:restriction base="dms:Text"/>
      </xsd:simpleType>
    </xsd:element>
    <xsd:element name="EC_Collab_DocumentLanguage" ma:index="13" ma:displayName="Language" ma:default="EN" ma:internalName="EC_Collab_DocumentLanguage">
      <xsd:simpleType>
        <xsd:restriction base="dms:Choice">
          <xsd:enumeration value="BG"/>
          <xsd:enumeration value="ES"/>
          <xsd:enumeration value="CS"/>
          <xsd:enumeration value="DA"/>
          <xsd:enumeration value="DE"/>
          <xsd:enumeration value="ET"/>
          <xsd:enumeration value="EL"/>
          <xsd:enumeration value="EN"/>
          <xsd:enumeration value="FR"/>
          <xsd:enumeration value="GA"/>
          <xsd:enumeration value="IT"/>
          <xsd:enumeration value="LT"/>
          <xsd:enumeration value="LV"/>
          <xsd:enumeration value="HU"/>
          <xsd:enumeration value="MT"/>
          <xsd:enumeration value="NL"/>
          <xsd:enumeration value="PL"/>
          <xsd:enumeration value="PT"/>
          <xsd:enumeration value="RO"/>
          <xsd:enumeration value="SK"/>
          <xsd:enumeration value="SL"/>
          <xsd:enumeration value="FI"/>
          <xsd:enumeration value="SV"/>
          <xsd:enumeration value="HR"/>
          <xsd:enumeration value="MK"/>
          <xsd:enumeration value="TR"/>
          <xsd:enumeration value="EU"/>
          <xsd:enumeration value="CA"/>
          <xsd:enumeration value="GL"/>
          <xsd:enumeration value="AB"/>
          <xsd:enumeration value="AA"/>
          <xsd:enumeration value="AF"/>
          <xsd:enumeration value="AK"/>
          <xsd:enumeration value="SQ"/>
          <xsd:enumeration value="AM"/>
          <xsd:enumeration value="AR"/>
          <xsd:enumeration value="AN"/>
          <xsd:enumeration value="HY"/>
          <xsd:enumeration value="AS"/>
          <xsd:enumeration value="AV"/>
          <xsd:enumeration value="AE"/>
          <xsd:enumeration value="AY"/>
          <xsd:enumeration value="AZ"/>
          <xsd:enumeration value="BM"/>
          <xsd:enumeration value="BA"/>
          <xsd:enumeration value="BE"/>
          <xsd:enumeration value="BN"/>
          <xsd:enumeration value="BH"/>
          <xsd:enumeration value="BI"/>
          <xsd:enumeration value="NB"/>
          <xsd:enumeration value="BS"/>
          <xsd:enumeration value="BR"/>
          <xsd:enumeration value="MY"/>
          <xsd:enumeration value="KM"/>
          <xsd:enumeration value="CH"/>
          <xsd:enumeration value="CE"/>
          <xsd:enumeration value="NY"/>
          <xsd:enumeration value="ZH"/>
          <xsd:enumeration value="CU"/>
          <xsd:enumeration value="CV"/>
          <xsd:enumeration value="KW"/>
          <xsd:enumeration value="CO"/>
          <xsd:enumeration value="CR"/>
          <xsd:enumeration value="DV"/>
          <xsd:enumeration value="DZ"/>
          <xsd:enumeration value="EO"/>
          <xsd:enumeration value="EE"/>
          <xsd:enumeration value="FO"/>
          <xsd:enumeration value="FJ"/>
          <xsd:enumeration value="FF"/>
          <xsd:enumeration value="GD"/>
          <xsd:enumeration value="LG"/>
          <xsd:enumeration value="KA"/>
          <xsd:enumeration value="GN"/>
          <xsd:enumeration value="GU"/>
          <xsd:enumeration value="HT"/>
          <xsd:enumeration value="HA"/>
          <xsd:enumeration value="HE"/>
          <xsd:enumeration value="HZ"/>
          <xsd:enumeration value="HI"/>
          <xsd:enumeration value="HO"/>
          <xsd:enumeration value="IS"/>
          <xsd:enumeration value="IO"/>
          <xsd:enumeration value="IG"/>
          <xsd:enumeration value="ID"/>
          <xsd:enumeration value="IA"/>
          <xsd:enumeration value="IE"/>
          <xsd:enumeration value="IU"/>
          <xsd:enumeration value="IK"/>
          <xsd:enumeration value="JA"/>
          <xsd:enumeration value="JV"/>
          <xsd:enumeration value="KL"/>
          <xsd:enumeration value="KN"/>
          <xsd:enumeration value="KR"/>
          <xsd:enumeration value="KS"/>
          <xsd:enumeration value="KK"/>
          <xsd:enumeration value="KI"/>
          <xsd:enumeration value="RW"/>
          <xsd:enumeration value="KY"/>
          <xsd:enumeration value="KV"/>
          <xsd:enumeration value="KG"/>
          <xsd:enumeration value="KO"/>
          <xsd:enumeration value="KJ"/>
          <xsd:enumeration value="KU"/>
          <xsd:enumeration value="LO"/>
          <xsd:enumeration value="LA"/>
          <xsd:enumeration value="LI"/>
          <xsd:enumeration value="LN"/>
          <xsd:enumeration value="LU"/>
          <xsd:enumeration value="LB"/>
          <xsd:enumeration value="MG"/>
          <xsd:enumeration value="MS"/>
          <xsd:enumeration value="ML"/>
          <xsd:enumeration value="GV"/>
          <xsd:enumeration value="MI"/>
          <xsd:enumeration value="MR"/>
          <xsd:enumeration value="MH"/>
          <xsd:enumeration value="MN"/>
          <xsd:enumeration value="NA"/>
          <xsd:enumeration value="NV"/>
          <xsd:enumeration value="ND"/>
          <xsd:enumeration value="NR"/>
          <xsd:enumeration value="NG"/>
          <xsd:enumeration value="NE"/>
          <xsd:enumeration value="SE"/>
          <xsd:enumeration value="NO"/>
          <xsd:enumeration value="NN"/>
          <xsd:enumeration value="OC"/>
          <xsd:enumeration value="OJ"/>
          <xsd:enumeration value="OR"/>
          <xsd:enumeration value="OM"/>
          <xsd:enumeration value="OS"/>
          <xsd:enumeration value="PI"/>
          <xsd:enumeration value="PA"/>
          <xsd:enumeration value="FA"/>
          <xsd:enumeration value="PS"/>
          <xsd:enumeration value="QU"/>
          <xsd:enumeration value="RM"/>
          <xsd:enumeration value="RN"/>
          <xsd:enumeration value="RU"/>
          <xsd:enumeration value="SM"/>
          <xsd:enumeration value="SG"/>
          <xsd:enumeration value="SA"/>
          <xsd:enumeration value="SC"/>
          <xsd:enumeration value="SR"/>
          <xsd:enumeration value="SN"/>
          <xsd:enumeration value="II"/>
          <xsd:enumeration value="SD"/>
          <xsd:enumeration value="SI"/>
          <xsd:enumeration value="SO"/>
          <xsd:enumeration value="ST"/>
          <xsd:enumeration value="SU"/>
          <xsd:enumeration value="SW"/>
          <xsd:enumeration value="SS"/>
          <xsd:enumeration value="TL"/>
          <xsd:enumeration value="TY"/>
          <xsd:enumeration value="TG"/>
          <xsd:enumeration value="TA"/>
          <xsd:enumeration value="TT"/>
          <xsd:enumeration value="TE"/>
          <xsd:enumeration value="TH"/>
          <xsd:enumeration value="BO"/>
          <xsd:enumeration value="TI"/>
          <xsd:enumeration value="TO"/>
          <xsd:enumeration value="TS"/>
          <xsd:enumeration value="TN"/>
          <xsd:enumeration value="TK"/>
          <xsd:enumeration value="TW"/>
          <xsd:enumeration value="UG"/>
          <xsd:enumeration value="UK"/>
          <xsd:enumeration value="UR"/>
          <xsd:enumeration value="UZ"/>
          <xsd:enumeration value="VE"/>
          <xsd:enumeration value="VI"/>
          <xsd:enumeration value="VO"/>
          <xsd:enumeration value="WA"/>
          <xsd:enumeration value="CY"/>
          <xsd:enumeration value="FY"/>
          <xsd:enumeration value="WO"/>
          <xsd:enumeration value="XH"/>
          <xsd:enumeration value="YI"/>
          <xsd:enumeration value="YO"/>
          <xsd:enumeration value="ZA"/>
          <xsd:enumeration value="ZU"/>
        </xsd:restriction>
      </xsd:simpleType>
    </xsd:element>
    <xsd:element name="EC_Collab_Status" ma:index="14" ma:displayName="EC Status" ma:default="Not Started" ma:internalName="EC_Collab_Status">
      <xsd:simpleType>
        <xsd:restriction base="dms:Choice">
          <xsd:enumeration value="Not Started"/>
          <xsd:enumeration value="Draft"/>
          <xsd:enumeration value="Reviewed"/>
          <xsd:enumeration value="Scheduled"/>
          <xsd:enumeration value="Published"/>
          <xsd:enumeration value="Final"/>
          <xsd:enumeration value="Expired"/>
        </xsd:restriction>
      </xsd:simpleType>
    </xsd:element>
    <xsd:element name="Documents" ma:index="15" nillable="true" ma:displayName="Documents" ma:default="N/A" ma:format="Dropdown" ma:internalName="Documents">
      <xsd:simpleType>
        <xsd:restriction base="dms:Choice">
          <xsd:enumeration value="N/A"/>
          <xsd:enumeration value="1. Main part"/>
          <xsd:enumeration value="2. Annex I – Model documents for NAs"/>
          <xsd:enumeration value="3. Annex II.A – Erasmus+ Grant agreements (master files)"/>
          <xsd:enumeration value="4. Annex II.B – Erasmus+ Participants agreements"/>
          <xsd:enumeration value="5. Annex IV – Guidelines and instructions for NAs"/>
          <xsd:enumeration value="6. Supporting documents"/>
        </xsd:restriction>
      </xsd:simpleType>
    </xsd:element>
    <xsd:element name="Year" ma:index="16" nillable="true" ma:displayName="Year" ma:default="N/A" ma:format="Dropdown" ma:internalName="Year">
      <xsd:simpleType>
        <xsd:restriction base="dms:Choice">
          <xsd:enumeration value="N/A"/>
          <xsd:enumeration value="2021"/>
          <xsd:enumeration value="2022"/>
          <xsd:enumeration value="2023"/>
          <xsd:enumeration value="2024"/>
          <xsd:enumeration value="2025"/>
          <xsd:enumeration value="2026"/>
          <xsd:enumeration value="2027"/>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9" ma:displayName="Author"/>
        <xsd:element ref="dcterms:created" minOccurs="0" maxOccurs="1"/>
        <xsd:element ref="dc:identifier" minOccurs="0" maxOccurs="1"/>
        <xsd:element name="contentType" minOccurs="0" maxOccurs="1" type="xsd:string" ma:index="0" ma:displayName="Content Type"/>
        <xsd:element ref="dc:title" minOccurs="0" maxOccurs="1" ma:index="7" ma:displayName="Title"/>
        <xsd:element ref="dc:subject" minOccurs="0" maxOccurs="1" ma:index="8" ma:displayName="Subject"/>
        <xsd:element ref="dc:description" minOccurs="0" maxOccurs="1" ma:index="11" ma:displayName="Comments"/>
        <xsd:element name="keywords" minOccurs="0" maxOccurs="1" type="xsd:string" ma:index="10"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Year xmlns="cbb01951-1c45-4a5c-a97e-d9358664634d">2021</Year>
    <EC_Collab_Reference xmlns="cbb01951-1c45-4a5c-a97e-d9358664634d" xsi:nil="true"/>
    <Documents xmlns="cbb01951-1c45-4a5c-a97e-d9358664634d">4. Annex II.B – Erasmus+ Participants agreements</Documents>
    <EC_Collab_DocumentLanguage xmlns="cbb01951-1c45-4a5c-a97e-d9358664634d">EN</EC_Collab_DocumentLanguage>
    <EC_Collab_Status xmlns="cbb01951-1c45-4a5c-a97e-d9358664634d">Not Started</EC_Collab_Statu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08E0C3A-B128-4A63-86DC-464BC7D69244}">
  <ds:schemaRefs>
    <ds:schemaRef ds:uri="http://schemas.openxmlformats.org/officeDocument/2006/bibliography"/>
  </ds:schemaRefs>
</ds:datastoreItem>
</file>

<file path=customXml/itemProps2.xml><?xml version="1.0" encoding="utf-8"?>
<ds:datastoreItem xmlns:ds="http://schemas.openxmlformats.org/officeDocument/2006/customXml" ds:itemID="{CACCCC9E-D5A3-49AD-872A-4B4906DCCE8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bb01951-1c45-4a5c-a97e-d9358664634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C487DA6-BF31-4C2D-8582-7F2E6639E9E1}">
  <ds:schemaRefs>
    <ds:schemaRef ds:uri="http://schemas.microsoft.com/office/2006/metadata/properties"/>
    <ds:schemaRef ds:uri="http://schemas.microsoft.com/office/infopath/2007/PartnerControls"/>
    <ds:schemaRef ds:uri="cbb01951-1c45-4a5c-a97e-d9358664634d"/>
  </ds:schemaRefs>
</ds:datastoreItem>
</file>

<file path=customXml/itemProps4.xml><?xml version="1.0" encoding="utf-8"?>
<ds:datastoreItem xmlns:ds="http://schemas.openxmlformats.org/officeDocument/2006/customXml" ds:itemID="{E5000343-2203-4360-9336-AEE336D1BFC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213</TotalTime>
  <Pages>8</Pages>
  <Words>12467</Words>
  <Characters>7107</Characters>
  <Application>Microsoft Office Word</Application>
  <DocSecurity>0</DocSecurity>
  <Lines>59</Lines>
  <Paragraphs>39</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Annex V</vt:lpstr>
    </vt:vector>
  </TitlesOfParts>
  <Company>C.E.</Company>
  <LinksUpToDate>false</LinksUpToDate>
  <CharactersWithSpaces>19535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HUERTAS MARTINEZ Marta (EAC)</dc:creator>
  <cp:lastModifiedBy>Liene Cauna</cp:lastModifiedBy>
  <cp:revision>144</cp:revision>
  <cp:lastPrinted>2024-07-03T10:56:00Z</cp:lastPrinted>
  <dcterms:created xsi:type="dcterms:W3CDTF">2024-07-05T09:39:00Z</dcterms:created>
  <dcterms:modified xsi:type="dcterms:W3CDTF">2026-05-21T14:17:00Z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0x010100258AA79CEB83498886A3A08681123250003B94253FC379F34EB27B3DFBA4A568C1</vt:lpwstr>
  </property>
</Properties>
</file>