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0"/>
      </w:tblGrid>
      <w:tr w:rsidR="00722BC2" w:rsidRPr="00C268C8" w14:paraId="36A54D0B" w14:textId="77777777" w:rsidTr="3F015418">
        <w:trPr>
          <w:trHeight w:val="526"/>
        </w:trPr>
        <w:tc>
          <w:tcPr>
            <w:tcW w:w="8620" w:type="dxa"/>
          </w:tcPr>
          <w:p w14:paraId="22807F6D" w14:textId="0DC2608D" w:rsidR="00722BC2" w:rsidRPr="002C7CFE" w:rsidRDefault="00722BC2" w:rsidP="3F015418">
            <w:pPr>
              <w:pStyle w:val="ECTitle"/>
              <w:spacing w:before="0" w:after="0"/>
              <w:rPr>
                <w:rFonts w:ascii="Calibri" w:hAnsi="Calibri"/>
                <w:sz w:val="28"/>
                <w:szCs w:val="28"/>
              </w:rPr>
            </w:pPr>
          </w:p>
        </w:tc>
      </w:tr>
    </w:tbl>
    <w:p w14:paraId="5E51D4D7" w14:textId="10CEC4ED" w:rsidR="00C660A1" w:rsidRPr="00557CE7" w:rsidRDefault="00722BC2" w:rsidP="00410BF9">
      <w:pPr>
        <w:pStyle w:val="11ECHeader"/>
        <w:numPr>
          <w:ilvl w:val="0"/>
          <w:numId w:val="0"/>
        </w:numPr>
        <w:spacing w:before="0" w:after="0" w:line="240" w:lineRule="auto"/>
        <w:rPr>
          <w:rFonts w:ascii="Calibri" w:hAnsi="Calibri"/>
          <w:sz w:val="22"/>
          <w:szCs w:val="22"/>
        </w:rPr>
      </w:pPr>
      <w:r w:rsidRPr="3F015418">
        <w:rPr>
          <w:rFonts w:ascii="Calibri" w:hAnsi="Calibri"/>
          <w:sz w:val="22"/>
          <w:szCs w:val="22"/>
        </w:rPr>
        <w:t xml:space="preserve">Award </w:t>
      </w:r>
      <w:r w:rsidR="00B7526B" w:rsidRPr="3F015418">
        <w:rPr>
          <w:rFonts w:ascii="Calibri" w:hAnsi="Calibri"/>
          <w:sz w:val="22"/>
          <w:szCs w:val="22"/>
        </w:rPr>
        <w:t>criteria</w:t>
      </w:r>
      <w:r w:rsidR="00EA1C14" w:rsidRPr="3F015418">
        <w:rPr>
          <w:rFonts w:ascii="Calibri" w:hAnsi="Calibri"/>
          <w:sz w:val="22"/>
          <w:szCs w:val="22"/>
        </w:rPr>
        <w:t xml:space="preserve">: </w:t>
      </w:r>
      <w:r w:rsidR="00001DD5" w:rsidRPr="3F015418">
        <w:rPr>
          <w:rFonts w:ascii="Calibri" w:hAnsi="Calibri"/>
          <w:sz w:val="22"/>
          <w:szCs w:val="22"/>
        </w:rPr>
        <w:t>the</w:t>
      </w:r>
      <w:r w:rsidR="00EA1C14" w:rsidRPr="3F015418">
        <w:rPr>
          <w:rFonts w:ascii="Calibri" w:hAnsi="Calibri"/>
          <w:sz w:val="22"/>
          <w:szCs w:val="22"/>
        </w:rPr>
        <w:t xml:space="preserve"> innovation characteristics</w:t>
      </w:r>
    </w:p>
    <w:p w14:paraId="7C60E633" w14:textId="0FCC7A71" w:rsidR="00372A00" w:rsidRPr="00557CE7" w:rsidRDefault="00372A00" w:rsidP="00372A00">
      <w:pPr>
        <w:pStyle w:val="ECStandard"/>
        <w:rPr>
          <w:rFonts w:ascii="Calibri" w:hAnsi="Calibri" w:cstheme="minorHAnsi"/>
          <w:sz w:val="22"/>
          <w:szCs w:val="22"/>
        </w:rPr>
      </w:pPr>
      <w:r w:rsidRPr="00557CE7">
        <w:rPr>
          <w:rFonts w:ascii="Calibri" w:hAnsi="Calibri" w:cstheme="minorHAnsi"/>
          <w:sz w:val="22"/>
          <w:szCs w:val="22"/>
        </w:rPr>
        <w:t xml:space="preserve">The </w:t>
      </w:r>
      <w:r w:rsidR="0079057B" w:rsidRPr="00557CE7">
        <w:rPr>
          <w:rFonts w:ascii="Calibri" w:hAnsi="Calibri" w:cstheme="minorHAnsi"/>
          <w:sz w:val="22"/>
          <w:szCs w:val="22"/>
        </w:rPr>
        <w:t>EITA</w:t>
      </w:r>
      <w:r w:rsidRPr="00557CE7">
        <w:rPr>
          <w:rFonts w:ascii="Calibri" w:hAnsi="Calibri" w:cstheme="minorHAnsi"/>
          <w:sz w:val="22"/>
          <w:szCs w:val="22"/>
        </w:rPr>
        <w:t xml:space="preserve"> will be awarded based on</w:t>
      </w:r>
      <w:r w:rsidR="004E464B" w:rsidRPr="00557CE7">
        <w:rPr>
          <w:rFonts w:ascii="Calibri" w:hAnsi="Calibri" w:cstheme="minorHAnsi"/>
          <w:sz w:val="22"/>
          <w:szCs w:val="22"/>
        </w:rPr>
        <w:t xml:space="preserve"> </w:t>
      </w:r>
      <w:r w:rsidRPr="00557CE7">
        <w:rPr>
          <w:rFonts w:ascii="Calibri" w:hAnsi="Calibri" w:cstheme="minorHAnsi"/>
          <w:sz w:val="22"/>
          <w:szCs w:val="22"/>
        </w:rPr>
        <w:t>th</w:t>
      </w:r>
      <w:r w:rsidR="004E464B" w:rsidRPr="00557CE7">
        <w:rPr>
          <w:rFonts w:ascii="Calibri" w:hAnsi="Calibri" w:cstheme="minorHAnsi"/>
          <w:sz w:val="22"/>
          <w:szCs w:val="22"/>
        </w:rPr>
        <w:t>e</w:t>
      </w:r>
      <w:r w:rsidRPr="00557CE7">
        <w:rPr>
          <w:rFonts w:ascii="Calibri" w:hAnsi="Calibri" w:cstheme="minorHAnsi"/>
          <w:sz w:val="22"/>
          <w:szCs w:val="22"/>
        </w:rPr>
        <w:t xml:space="preserve"> following</w:t>
      </w:r>
      <w:r w:rsidR="00C156AA" w:rsidRPr="00557CE7">
        <w:rPr>
          <w:rFonts w:ascii="Calibri" w:hAnsi="Calibri" w:cstheme="minorHAnsi"/>
          <w:sz w:val="22"/>
          <w:szCs w:val="22"/>
        </w:rPr>
        <w:t xml:space="preserve"> </w:t>
      </w:r>
      <w:r w:rsidR="000C78AB" w:rsidRPr="00557CE7">
        <w:rPr>
          <w:rFonts w:ascii="Calibri" w:hAnsi="Calibri" w:cstheme="minorHAnsi"/>
          <w:sz w:val="22"/>
          <w:szCs w:val="22"/>
        </w:rPr>
        <w:t xml:space="preserve">criteria. Each criterion </w:t>
      </w:r>
      <w:r w:rsidR="00E700B0">
        <w:rPr>
          <w:rFonts w:ascii="Calibri" w:hAnsi="Calibri" w:cstheme="minorHAnsi"/>
          <w:sz w:val="22"/>
          <w:szCs w:val="22"/>
        </w:rPr>
        <w:t>sh</w:t>
      </w:r>
      <w:r w:rsidR="000C78AB" w:rsidRPr="00557CE7">
        <w:rPr>
          <w:rFonts w:ascii="Calibri" w:hAnsi="Calibri" w:cstheme="minorHAnsi"/>
          <w:sz w:val="22"/>
          <w:szCs w:val="22"/>
        </w:rPr>
        <w:t xml:space="preserve">ould be assessed </w:t>
      </w:r>
      <w:r w:rsidR="00A833D2" w:rsidRPr="00557CE7">
        <w:rPr>
          <w:rFonts w:ascii="Calibri" w:hAnsi="Calibri" w:cstheme="minorHAnsi"/>
          <w:sz w:val="22"/>
          <w:szCs w:val="22"/>
        </w:rPr>
        <w:t xml:space="preserve">on a </w:t>
      </w:r>
      <w:r w:rsidR="000C78AB" w:rsidRPr="00557CE7">
        <w:rPr>
          <w:rFonts w:ascii="Calibri" w:hAnsi="Calibri" w:cstheme="minorHAnsi"/>
          <w:sz w:val="22"/>
          <w:szCs w:val="22"/>
        </w:rPr>
        <w:t>scale</w:t>
      </w:r>
      <w:r w:rsidR="00E700B0">
        <w:rPr>
          <w:rFonts w:ascii="Calibri" w:hAnsi="Calibri" w:cstheme="minorHAnsi"/>
          <w:sz w:val="22"/>
          <w:szCs w:val="22"/>
        </w:rPr>
        <w:t xml:space="preserve"> </w:t>
      </w:r>
      <w:r w:rsidR="00A833D2" w:rsidRPr="00557CE7">
        <w:rPr>
          <w:rFonts w:ascii="Calibri" w:hAnsi="Calibri" w:cstheme="minorHAnsi"/>
          <w:sz w:val="22"/>
          <w:szCs w:val="22"/>
        </w:rPr>
        <w:t>from</w:t>
      </w:r>
      <w:r w:rsidR="000C78AB" w:rsidRPr="00557CE7">
        <w:rPr>
          <w:rFonts w:ascii="Calibri" w:hAnsi="Calibri" w:cstheme="minorHAnsi"/>
          <w:sz w:val="22"/>
          <w:szCs w:val="22"/>
        </w:rPr>
        <w:t xml:space="preserve"> 1 (</w:t>
      </w:r>
      <w:r w:rsidR="00E700B0">
        <w:rPr>
          <w:rFonts w:ascii="Calibri" w:hAnsi="Calibri" w:cstheme="minorHAnsi"/>
          <w:sz w:val="22"/>
          <w:szCs w:val="22"/>
        </w:rPr>
        <w:t>poor</w:t>
      </w:r>
      <w:r w:rsidR="000C78AB" w:rsidRPr="00557CE7">
        <w:rPr>
          <w:rFonts w:ascii="Calibri" w:hAnsi="Calibri" w:cstheme="minorHAnsi"/>
          <w:sz w:val="22"/>
          <w:szCs w:val="22"/>
        </w:rPr>
        <w:t xml:space="preserve">) to </w:t>
      </w:r>
      <w:r w:rsidR="00647F0C">
        <w:rPr>
          <w:rFonts w:ascii="Calibri" w:hAnsi="Calibri" w:cstheme="minorHAnsi"/>
          <w:sz w:val="22"/>
          <w:szCs w:val="22"/>
        </w:rPr>
        <w:t>10</w:t>
      </w:r>
      <w:r w:rsidR="000C78AB" w:rsidRPr="00557CE7">
        <w:rPr>
          <w:rFonts w:ascii="Calibri" w:hAnsi="Calibri" w:cstheme="minorHAnsi"/>
          <w:sz w:val="22"/>
          <w:szCs w:val="22"/>
        </w:rPr>
        <w:t xml:space="preserve"> (</w:t>
      </w:r>
      <w:r w:rsidR="00E700B0">
        <w:rPr>
          <w:rFonts w:ascii="Calibri" w:hAnsi="Calibri" w:cstheme="minorHAnsi"/>
          <w:sz w:val="22"/>
          <w:szCs w:val="22"/>
        </w:rPr>
        <w:t>excellent</w:t>
      </w:r>
      <w:r w:rsidR="000C78AB" w:rsidRPr="00557CE7">
        <w:rPr>
          <w:rFonts w:ascii="Calibri" w:hAnsi="Calibri" w:cstheme="minorHAnsi"/>
          <w:sz w:val="22"/>
          <w:szCs w:val="22"/>
        </w:rPr>
        <w:t>)</w:t>
      </w:r>
      <w:r w:rsidR="00AB247C">
        <w:rPr>
          <w:rFonts w:ascii="Calibri" w:hAnsi="Calibri" w:cstheme="minorHAnsi"/>
          <w:sz w:val="22"/>
          <w:szCs w:val="22"/>
        </w:rPr>
        <w:t>.</w:t>
      </w:r>
    </w:p>
    <w:tbl>
      <w:tblPr>
        <w:tblStyle w:val="GridTable5Dark-Accent1"/>
        <w:tblW w:w="8755" w:type="dxa"/>
        <w:tblLook w:val="04A0" w:firstRow="1" w:lastRow="0" w:firstColumn="1" w:lastColumn="0" w:noHBand="0" w:noVBand="1"/>
      </w:tblPr>
      <w:tblGrid>
        <w:gridCol w:w="1984"/>
        <w:gridCol w:w="6771"/>
      </w:tblGrid>
      <w:tr w:rsidR="00E51445" w:rsidRPr="00C268C8" w14:paraId="275FF6B9" w14:textId="77777777" w:rsidTr="3F015418">
        <w:trPr>
          <w:cnfStyle w:val="100000000000" w:firstRow="1" w:lastRow="0" w:firstColumn="0" w:lastColumn="0" w:oddVBand="0" w:evenVBand="0" w:oddHBand="0"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1890" w:type="dxa"/>
          </w:tcPr>
          <w:p w14:paraId="2A243AC9" w14:textId="1C1B7060" w:rsidR="3F015418" w:rsidRDefault="3F015418" w:rsidP="3F015418">
            <w:r w:rsidRPr="3F015418">
              <w:rPr>
                <w:rFonts w:ascii="Calibri" w:eastAsia="Calibri" w:hAnsi="Calibri" w:cs="Calibri"/>
                <w:lang w:val="en-GB"/>
              </w:rPr>
              <w:t>Methodologies used</w:t>
            </w:r>
          </w:p>
        </w:tc>
        <w:tc>
          <w:tcPr>
            <w:tcW w:w="6865" w:type="dxa"/>
            <w:shd w:val="clear" w:color="auto" w:fill="DBE5F1" w:themeFill="accent1" w:themeFillTint="33"/>
          </w:tcPr>
          <w:p w14:paraId="51666305" w14:textId="119CE8CD" w:rsidR="3F015418" w:rsidRDefault="3F015418" w:rsidP="3F015418">
            <w:pPr>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color w:val="000000" w:themeColor="text1"/>
                <w:lang w:val="en-GB"/>
              </w:rPr>
              <w:t>I</w:t>
            </w:r>
            <w:r w:rsidRPr="3F015418">
              <w:rPr>
                <w:rFonts w:eastAsiaTheme="minorEastAsia"/>
                <w:b w:val="0"/>
                <w:bCs w:val="0"/>
                <w:color w:val="000000" w:themeColor="text1"/>
                <w:lang w:val="en-GB"/>
              </w:rPr>
              <w:t xml:space="preserve">n what ways are the teaching and learning approaches elaborated and implemented in the project innovative? </w:t>
            </w:r>
          </w:p>
          <w:p w14:paraId="260E8AEA" w14:textId="2EF0FC88" w:rsidR="3F015418" w:rsidRDefault="3F015418" w:rsidP="3F015418">
            <w:pPr>
              <w:pStyle w:val="ListParagraph"/>
              <w:numPr>
                <w:ilvl w:val="0"/>
                <w:numId w:val="4"/>
              </w:num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b w:val="0"/>
                <w:bCs w:val="0"/>
                <w:color w:val="000000" w:themeColor="text1"/>
                <w:lang w:val="en-GB"/>
              </w:rPr>
              <w:t>Multidisciplinary approaches</w:t>
            </w:r>
          </w:p>
          <w:p w14:paraId="4C492073" w14:textId="59C82F8A" w:rsidR="3F015418" w:rsidRDefault="3F015418" w:rsidP="3F015418">
            <w:pPr>
              <w:pStyle w:val="ListParagraph"/>
              <w:numPr>
                <w:ilvl w:val="0"/>
                <w:numId w:val="4"/>
              </w:num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b w:val="0"/>
                <w:bCs w:val="0"/>
                <w:color w:val="000000" w:themeColor="text1"/>
                <w:lang w:val="en-GB"/>
              </w:rPr>
              <w:t xml:space="preserve">Key competence development (knowledge, skills and attitudes) and assessment (formative assessment) </w:t>
            </w:r>
          </w:p>
          <w:p w14:paraId="70DD525E" w14:textId="3F5E927B" w:rsidR="3F015418" w:rsidRDefault="3F015418" w:rsidP="3F015418">
            <w:pPr>
              <w:pStyle w:val="ListParagraph"/>
              <w:numPr>
                <w:ilvl w:val="0"/>
                <w:numId w:val="4"/>
              </w:num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b w:val="0"/>
                <w:bCs w:val="0"/>
                <w:color w:val="000000" w:themeColor="text1"/>
                <w:lang w:val="en-GB"/>
              </w:rPr>
              <w:t>Linking formal, non-formal and informal learning</w:t>
            </w:r>
          </w:p>
          <w:p w14:paraId="5DF4C585" w14:textId="7DBB56F5" w:rsidR="3F015418" w:rsidRDefault="3F015418" w:rsidP="3F015418">
            <w:pPr>
              <w:pStyle w:val="ListParagraph"/>
              <w:numPr>
                <w:ilvl w:val="0"/>
                <w:numId w:val="4"/>
              </w:num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b w:val="0"/>
                <w:bCs w:val="0"/>
                <w:color w:val="000000" w:themeColor="text1"/>
                <w:lang w:val="en-GB"/>
              </w:rPr>
              <w:t>Inclusion, participation, cooperation</w:t>
            </w:r>
          </w:p>
          <w:p w14:paraId="65113B3C" w14:textId="76E9ED63" w:rsidR="3F015418" w:rsidRDefault="3F015418" w:rsidP="3F015418">
            <w:pPr>
              <w:pStyle w:val="ListParagraph"/>
              <w:numPr>
                <w:ilvl w:val="0"/>
                <w:numId w:val="4"/>
              </w:num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b w:val="0"/>
                <w:bCs w:val="0"/>
                <w:color w:val="000000" w:themeColor="text1"/>
                <w:lang w:val="en-GB"/>
              </w:rPr>
              <w:t>Learners’ active role in the learning process</w:t>
            </w:r>
          </w:p>
          <w:p w14:paraId="33A564D8" w14:textId="3C390417" w:rsidR="3F015418" w:rsidRDefault="3F015418" w:rsidP="3F015418">
            <w:pPr>
              <w:pStyle w:val="ListParagraph"/>
              <w:numPr>
                <w:ilvl w:val="0"/>
                <w:numId w:val="4"/>
              </w:numPr>
              <w:spacing w:after="0"/>
              <w:cnfStyle w:val="100000000000" w:firstRow="1" w:lastRow="0" w:firstColumn="0" w:lastColumn="0" w:oddVBand="0" w:evenVBand="0" w:oddHBand="0" w:evenHBand="0" w:firstRowFirstColumn="0" w:firstRowLastColumn="0" w:lastRowFirstColumn="0" w:lastRowLastColumn="0"/>
              <w:rPr>
                <w:rFonts w:eastAsiaTheme="minorEastAsia"/>
                <w:b w:val="0"/>
                <w:bCs w:val="0"/>
                <w:color w:val="000000" w:themeColor="text1"/>
                <w:lang w:val="en-GB"/>
              </w:rPr>
            </w:pPr>
            <w:r w:rsidRPr="3F015418">
              <w:rPr>
                <w:rFonts w:eastAsiaTheme="minorEastAsia"/>
                <w:b w:val="0"/>
                <w:bCs w:val="0"/>
                <w:color w:val="000000" w:themeColor="text1"/>
                <w:lang w:val="en-GB"/>
              </w:rPr>
              <w:t xml:space="preserve">Cooperation with external stakeholders </w:t>
            </w:r>
          </w:p>
          <w:p w14:paraId="364ACF4C" w14:textId="452E9EB8" w:rsidR="3F015418" w:rsidRDefault="3F015418" w:rsidP="3F015418">
            <w:pPr>
              <w:spacing w:after="0"/>
              <w:cnfStyle w:val="100000000000" w:firstRow="1" w:lastRow="0" w:firstColumn="0" w:lastColumn="0" w:oddVBand="0" w:evenVBand="0" w:oddHBand="0" w:evenHBand="0" w:firstRowFirstColumn="0" w:firstRowLastColumn="0" w:lastRowFirstColumn="0" w:lastRowLastColumn="0"/>
              <w:rPr>
                <w:rFonts w:eastAsiaTheme="minorEastAsia"/>
                <w:lang w:val="en-GB"/>
              </w:rPr>
            </w:pPr>
            <w:r w:rsidRPr="3F015418">
              <w:rPr>
                <w:rFonts w:eastAsiaTheme="minorEastAsia"/>
                <w:lang w:val="en-GB"/>
              </w:rPr>
              <w:t xml:space="preserve"> </w:t>
            </w:r>
          </w:p>
        </w:tc>
      </w:tr>
      <w:tr w:rsidR="00E51445" w:rsidRPr="00C268C8" w14:paraId="6D3253C3" w14:textId="77777777" w:rsidTr="3F015418">
        <w:trPr>
          <w:cnfStyle w:val="000000100000" w:firstRow="0" w:lastRow="0" w:firstColumn="0" w:lastColumn="0" w:oddVBand="0" w:evenVBand="0" w:oddHBand="1" w:evenHBand="0" w:firstRowFirstColumn="0" w:firstRowLastColumn="0" w:lastRowFirstColumn="0" w:lastRowLastColumn="0"/>
          <w:trHeight w:val="2418"/>
        </w:trPr>
        <w:tc>
          <w:tcPr>
            <w:cnfStyle w:val="001000000000" w:firstRow="0" w:lastRow="0" w:firstColumn="1" w:lastColumn="0" w:oddVBand="0" w:evenVBand="0" w:oddHBand="0" w:evenHBand="0" w:firstRowFirstColumn="0" w:firstRowLastColumn="0" w:lastRowFirstColumn="0" w:lastRowLastColumn="0"/>
            <w:tcW w:w="1890" w:type="dxa"/>
          </w:tcPr>
          <w:p w14:paraId="02E628C8" w14:textId="579FBF05" w:rsidR="3F015418" w:rsidRDefault="3F015418" w:rsidP="3F015418">
            <w:r w:rsidRPr="3F015418">
              <w:rPr>
                <w:rFonts w:ascii="Calibri" w:eastAsia="Calibri" w:hAnsi="Calibri" w:cs="Calibri"/>
                <w:lang w:val="en-GB"/>
              </w:rPr>
              <w:t xml:space="preserve">Innovation environments </w:t>
            </w:r>
          </w:p>
        </w:tc>
        <w:tc>
          <w:tcPr>
            <w:tcW w:w="6865" w:type="dxa"/>
          </w:tcPr>
          <w:p w14:paraId="6BA4A298" w14:textId="0B4C1F69" w:rsidR="3F015418" w:rsidRDefault="3F015418" w:rsidP="3F015418">
            <w:pPr>
              <w:cnfStyle w:val="000000100000" w:firstRow="0" w:lastRow="0" w:firstColumn="0" w:lastColumn="0" w:oddVBand="0" w:evenVBand="0" w:oddHBand="1" w:evenHBand="0" w:firstRowFirstColumn="0" w:firstRowLastColumn="0" w:lastRowFirstColumn="0" w:lastRowLastColumn="0"/>
            </w:pPr>
            <w:r w:rsidRPr="3F015418">
              <w:rPr>
                <w:rFonts w:ascii="Calibri" w:eastAsia="Calibri" w:hAnsi="Calibri" w:cs="Calibri"/>
                <w:color w:val="000000" w:themeColor="text1"/>
                <w:lang w:val="en-GB"/>
              </w:rPr>
              <w:t xml:space="preserve">In what ways do learning environments support innovative teaching and learning approaches? </w:t>
            </w:r>
          </w:p>
          <w:p w14:paraId="22D76A70" w14:textId="450781BB" w:rsidR="3F015418" w:rsidRDefault="3F015418" w:rsidP="3F015418">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en-IE"/>
              </w:rPr>
            </w:pPr>
            <w:r w:rsidRPr="3F015418">
              <w:rPr>
                <w:rFonts w:ascii="Calibri" w:eastAsia="Calibri" w:hAnsi="Calibri" w:cs="Calibri"/>
                <w:color w:val="000000" w:themeColor="text1"/>
                <w:lang w:val="en-IE"/>
              </w:rPr>
              <w:t>Organisation as an enabler of innovation</w:t>
            </w:r>
          </w:p>
          <w:p w14:paraId="1E688093" w14:textId="1F717FF2" w:rsidR="3F015418" w:rsidRDefault="3F015418" w:rsidP="3F015418">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en-IE"/>
              </w:rPr>
            </w:pPr>
            <w:r w:rsidRPr="3F015418">
              <w:rPr>
                <w:rFonts w:ascii="Calibri" w:eastAsia="Calibri" w:hAnsi="Calibri" w:cs="Calibri"/>
                <w:color w:val="000000" w:themeColor="text1"/>
                <w:lang w:val="en-IE"/>
              </w:rPr>
              <w:t>Building a positive organisational climate</w:t>
            </w:r>
          </w:p>
          <w:p w14:paraId="2245AC48" w14:textId="7346F6A3" w:rsidR="3F015418" w:rsidRDefault="3F015418" w:rsidP="3F015418">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F015418">
              <w:rPr>
                <w:rFonts w:ascii="Calibri" w:eastAsia="Calibri" w:hAnsi="Calibri" w:cs="Calibri"/>
                <w:color w:val="000000" w:themeColor="text1"/>
              </w:rPr>
              <w:t>Sustainable use of available resources</w:t>
            </w:r>
          </w:p>
          <w:p w14:paraId="1EE6C549" w14:textId="333111AB" w:rsidR="3F015418" w:rsidRDefault="3F015418" w:rsidP="3F015418">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3F015418">
              <w:rPr>
                <w:rFonts w:ascii="Calibri" w:eastAsia="Calibri" w:hAnsi="Calibri" w:cs="Calibri"/>
                <w:color w:val="000000" w:themeColor="text1"/>
              </w:rPr>
              <w:t>A whole organisation approach</w:t>
            </w:r>
          </w:p>
          <w:p w14:paraId="4F224462" w14:textId="6E527B05" w:rsidR="3F015418" w:rsidRDefault="3F015418" w:rsidP="3F015418">
            <w:pPr>
              <w:pStyle w:val="ListParagraph"/>
              <w:numPr>
                <w:ilvl w:val="0"/>
                <w:numId w:val="3"/>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en-GB"/>
              </w:rPr>
            </w:pPr>
            <w:r w:rsidRPr="3F015418">
              <w:rPr>
                <w:rFonts w:ascii="Calibri" w:eastAsia="Calibri" w:hAnsi="Calibri" w:cs="Calibri"/>
                <w:color w:val="000000" w:themeColor="text1"/>
                <w:lang w:val="en-GB"/>
              </w:rPr>
              <w:t>Cross-sectoral cooperation</w:t>
            </w:r>
          </w:p>
          <w:p w14:paraId="4CA5CC6A" w14:textId="330C5724" w:rsidR="3F015418" w:rsidRDefault="3F015418" w:rsidP="3F015418">
            <w:pPr>
              <w:spacing w:after="0"/>
              <w:ind w:left="720"/>
              <w:cnfStyle w:val="000000100000" w:firstRow="0" w:lastRow="0" w:firstColumn="0" w:lastColumn="0" w:oddVBand="0" w:evenVBand="0" w:oddHBand="1" w:evenHBand="0" w:firstRowFirstColumn="0" w:firstRowLastColumn="0" w:lastRowFirstColumn="0" w:lastRowLastColumn="0"/>
            </w:pPr>
            <w:r w:rsidRPr="3F015418">
              <w:rPr>
                <w:rFonts w:ascii="Calibri" w:eastAsia="Calibri" w:hAnsi="Calibri" w:cs="Calibri"/>
                <w:lang w:val="en-GB"/>
              </w:rPr>
              <w:t xml:space="preserve"> </w:t>
            </w:r>
          </w:p>
        </w:tc>
      </w:tr>
      <w:tr w:rsidR="00E51445" w:rsidRPr="00C268C8" w14:paraId="06C805EF" w14:textId="77777777" w:rsidTr="3F015418">
        <w:trPr>
          <w:trHeight w:val="1884"/>
        </w:trPr>
        <w:tc>
          <w:tcPr>
            <w:cnfStyle w:val="001000000000" w:firstRow="0" w:lastRow="0" w:firstColumn="1" w:lastColumn="0" w:oddVBand="0" w:evenVBand="0" w:oddHBand="0" w:evenHBand="0" w:firstRowFirstColumn="0" w:firstRowLastColumn="0" w:lastRowFirstColumn="0" w:lastRowLastColumn="0"/>
            <w:tcW w:w="1890" w:type="dxa"/>
          </w:tcPr>
          <w:p w14:paraId="35854A50" w14:textId="07936442" w:rsidR="3F015418" w:rsidRDefault="3F015418" w:rsidP="3F015418">
            <w:r w:rsidRPr="3F015418">
              <w:rPr>
                <w:rFonts w:ascii="Calibri" w:eastAsia="Calibri" w:hAnsi="Calibri" w:cs="Calibri"/>
                <w:lang w:val="en-GB"/>
              </w:rPr>
              <w:t>Teachers’/Trainers’ role</w:t>
            </w:r>
          </w:p>
        </w:tc>
        <w:tc>
          <w:tcPr>
            <w:tcW w:w="6865" w:type="dxa"/>
          </w:tcPr>
          <w:p w14:paraId="234FF580" w14:textId="7F25A520" w:rsidR="3F015418" w:rsidRDefault="3F015418" w:rsidP="3F015418">
            <w:pPr>
              <w:cnfStyle w:val="000000000000" w:firstRow="0" w:lastRow="0" w:firstColumn="0" w:lastColumn="0" w:oddVBand="0" w:evenVBand="0" w:oddHBand="0" w:evenHBand="0" w:firstRowFirstColumn="0" w:firstRowLastColumn="0" w:lastRowFirstColumn="0" w:lastRowLastColumn="0"/>
            </w:pPr>
            <w:r w:rsidRPr="3F015418">
              <w:rPr>
                <w:rFonts w:ascii="Calibri" w:eastAsia="Calibri" w:hAnsi="Calibri" w:cs="Calibri"/>
                <w:color w:val="000000" w:themeColor="text1"/>
                <w:lang w:val="en-GB"/>
              </w:rPr>
              <w:t xml:space="preserve">In what ways do teachers/trainers involved in the project influence the innovative teaching and learning processes? </w:t>
            </w:r>
          </w:p>
          <w:p w14:paraId="0F3EE76C" w14:textId="4EF025D0" w:rsidR="3F015418" w:rsidRDefault="3F015418" w:rsidP="3F015418">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GB"/>
              </w:rPr>
            </w:pPr>
            <w:r w:rsidRPr="3F015418">
              <w:rPr>
                <w:rFonts w:ascii="Calibri" w:eastAsia="Calibri" w:hAnsi="Calibri" w:cs="Calibri"/>
                <w:color w:val="000000" w:themeColor="text1"/>
                <w:lang w:val="en-GB"/>
              </w:rPr>
              <w:t>Teachers’/Trainers’ agency as innovators</w:t>
            </w:r>
          </w:p>
          <w:p w14:paraId="46125242" w14:textId="6B437401" w:rsidR="3F015418" w:rsidRDefault="3F015418" w:rsidP="3F015418">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GB"/>
              </w:rPr>
            </w:pPr>
            <w:r w:rsidRPr="3F015418">
              <w:rPr>
                <w:rFonts w:ascii="Calibri" w:eastAsia="Calibri" w:hAnsi="Calibri" w:cs="Calibri"/>
                <w:color w:val="000000" w:themeColor="text1"/>
                <w:lang w:val="en-GB"/>
              </w:rPr>
              <w:t>Teachers/Trainers fostering wellbeing</w:t>
            </w:r>
          </w:p>
          <w:p w14:paraId="0090EECE" w14:textId="764F616E" w:rsidR="3F015418" w:rsidRDefault="3F015418" w:rsidP="3F015418">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GB"/>
              </w:rPr>
            </w:pPr>
            <w:r w:rsidRPr="3F015418">
              <w:rPr>
                <w:rFonts w:ascii="Calibri" w:eastAsia="Calibri" w:hAnsi="Calibri" w:cs="Calibri"/>
                <w:color w:val="000000" w:themeColor="text1"/>
                <w:lang w:val="en-GB"/>
              </w:rPr>
              <w:t>Teachers’/Trainers’ skills and competences</w:t>
            </w:r>
          </w:p>
          <w:p w14:paraId="43CE1918" w14:textId="5C626E11" w:rsidR="3F015418" w:rsidRDefault="3F015418" w:rsidP="3F015418">
            <w:pPr>
              <w:pStyle w:val="ListParagraph"/>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lang w:val="en-GB"/>
              </w:rPr>
            </w:pPr>
            <w:r w:rsidRPr="3F015418">
              <w:rPr>
                <w:rFonts w:ascii="Calibri" w:eastAsia="Calibri" w:hAnsi="Calibri" w:cs="Calibri"/>
                <w:color w:val="000000" w:themeColor="text1"/>
                <w:lang w:val="en-GB"/>
              </w:rPr>
              <w:t>Teachers’/Trainers’ cooperation and peer learning</w:t>
            </w:r>
          </w:p>
          <w:p w14:paraId="682F9583" w14:textId="333B7438" w:rsidR="3F015418" w:rsidRDefault="3F015418" w:rsidP="3F015418">
            <w:pPr>
              <w:spacing w:after="0"/>
              <w:cnfStyle w:val="000000000000" w:firstRow="0" w:lastRow="0" w:firstColumn="0" w:lastColumn="0" w:oddVBand="0" w:evenVBand="0" w:oddHBand="0" w:evenHBand="0" w:firstRowFirstColumn="0" w:firstRowLastColumn="0" w:lastRowFirstColumn="0" w:lastRowLastColumn="0"/>
            </w:pPr>
            <w:r w:rsidRPr="3F015418">
              <w:rPr>
                <w:rFonts w:ascii="Calibri" w:eastAsia="Calibri" w:hAnsi="Calibri" w:cs="Calibri"/>
                <w:lang w:val="en-GB"/>
              </w:rPr>
              <w:t xml:space="preserve"> </w:t>
            </w:r>
          </w:p>
        </w:tc>
      </w:tr>
      <w:tr w:rsidR="00E51445" w:rsidRPr="00C268C8" w14:paraId="2546BC1A" w14:textId="77777777" w:rsidTr="3F01541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90" w:type="dxa"/>
          </w:tcPr>
          <w:p w14:paraId="1047A2B6" w14:textId="257BADCB" w:rsidR="3F015418" w:rsidRDefault="3F015418" w:rsidP="3F015418">
            <w:r w:rsidRPr="3F015418">
              <w:rPr>
                <w:rFonts w:ascii="Calibri" w:eastAsia="Calibri" w:hAnsi="Calibri" w:cs="Calibri"/>
                <w:lang w:val="en-GB"/>
              </w:rPr>
              <w:t>Impact and outputs</w:t>
            </w:r>
          </w:p>
        </w:tc>
        <w:tc>
          <w:tcPr>
            <w:tcW w:w="6865" w:type="dxa"/>
          </w:tcPr>
          <w:p w14:paraId="3B69D372" w14:textId="609E605F" w:rsidR="3F015418" w:rsidRDefault="3F015418" w:rsidP="3F015418">
            <w:pPr>
              <w:cnfStyle w:val="000000100000" w:firstRow="0" w:lastRow="0" w:firstColumn="0" w:lastColumn="0" w:oddVBand="0" w:evenVBand="0" w:oddHBand="1" w:evenHBand="0" w:firstRowFirstColumn="0" w:firstRowLastColumn="0" w:lastRowFirstColumn="0" w:lastRowLastColumn="0"/>
            </w:pPr>
            <w:r w:rsidRPr="3F015418">
              <w:rPr>
                <w:rFonts w:ascii="Calibri" w:eastAsia="Calibri" w:hAnsi="Calibri" w:cs="Calibri"/>
                <w:color w:val="000000" w:themeColor="text1"/>
                <w:lang w:val="en-GB"/>
              </w:rPr>
              <w:t>What is the impact of the innovative teaching and learning processes elaborated and implemented in the project?</w:t>
            </w:r>
          </w:p>
          <w:p w14:paraId="119D6970" w14:textId="3BCA3DB4" w:rsidR="3F015418" w:rsidRDefault="3F015418" w:rsidP="3F015418">
            <w:pPr>
              <w:pStyle w:val="ListParagraph"/>
              <w:numPr>
                <w:ilvl w:val="0"/>
                <w:numId w:val="1"/>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en-IE"/>
              </w:rPr>
            </w:pPr>
            <w:r w:rsidRPr="3F015418">
              <w:rPr>
                <w:rFonts w:ascii="Calibri" w:eastAsia="Calibri" w:hAnsi="Calibri" w:cs="Calibri"/>
                <w:color w:val="000000" w:themeColor="text1"/>
                <w:lang w:val="en-IE"/>
              </w:rPr>
              <w:t>Direct impact on the project target groups</w:t>
            </w:r>
          </w:p>
          <w:p w14:paraId="5FF28EC7" w14:textId="0BEBEB88" w:rsidR="3F015418" w:rsidRDefault="3F015418" w:rsidP="3F015418">
            <w:pPr>
              <w:pStyle w:val="ListParagraph"/>
              <w:numPr>
                <w:ilvl w:val="0"/>
                <w:numId w:val="1"/>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en-IE"/>
              </w:rPr>
            </w:pPr>
            <w:r w:rsidRPr="3F015418">
              <w:rPr>
                <w:rFonts w:ascii="Calibri" w:eastAsia="Calibri" w:hAnsi="Calibri" w:cs="Calibri"/>
                <w:color w:val="000000" w:themeColor="text1"/>
                <w:lang w:val="en-IE"/>
              </w:rPr>
              <w:t>Inclusion of participants with fewer opportunities</w:t>
            </w:r>
          </w:p>
          <w:p w14:paraId="11AD2BF7" w14:textId="3FB2ABBE" w:rsidR="3F015418" w:rsidRDefault="3F015418" w:rsidP="3F015418">
            <w:pPr>
              <w:pStyle w:val="ListParagraph"/>
              <w:numPr>
                <w:ilvl w:val="0"/>
                <w:numId w:val="1"/>
              </w:num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lang w:val="en-GB"/>
              </w:rPr>
            </w:pPr>
            <w:r w:rsidRPr="3F015418">
              <w:rPr>
                <w:rFonts w:ascii="Calibri" w:eastAsia="Calibri" w:hAnsi="Calibri" w:cs="Calibri"/>
                <w:color w:val="000000" w:themeColor="text1"/>
                <w:lang w:val="en-GB"/>
              </w:rPr>
              <w:t>Spill-over effect (to other students, teachers, trainers, organisations, local communities and parents)</w:t>
            </w:r>
          </w:p>
          <w:p w14:paraId="6CA4516F" w14:textId="620BF910" w:rsidR="3F015418" w:rsidRDefault="3F015418" w:rsidP="3F015418">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cs="Calibri"/>
                <w:lang w:val="en-GB"/>
              </w:rPr>
            </w:pPr>
          </w:p>
        </w:tc>
      </w:tr>
    </w:tbl>
    <w:p w14:paraId="72BC282F" w14:textId="77777777" w:rsidR="004E12A2" w:rsidRPr="00396ED0" w:rsidRDefault="004E12A2" w:rsidP="00557CE7">
      <w:pPr>
        <w:rPr>
          <w:rFonts w:cstheme="minorHAnsi"/>
        </w:rPr>
      </w:pPr>
    </w:p>
    <w:sectPr w:rsidR="004E12A2" w:rsidRPr="00396ED0" w:rsidSect="002D33A0">
      <w:footerReference w:type="default" r:id="rId11"/>
      <w:headerReference w:type="first" r:id="rId12"/>
      <w:footerReference w:type="first" r:id="rId13"/>
      <w:pgSz w:w="11906" w:h="16838"/>
      <w:pgMar w:top="1020" w:right="1701" w:bottom="1020" w:left="1587" w:header="601"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EA689" w14:textId="77777777" w:rsidR="003A6CEA" w:rsidRDefault="003A6CEA">
      <w:r>
        <w:separator/>
      </w:r>
    </w:p>
  </w:endnote>
  <w:endnote w:type="continuationSeparator" w:id="0">
    <w:p w14:paraId="29B10FD6" w14:textId="77777777" w:rsidR="003A6CEA" w:rsidRDefault="003A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40496"/>
      <w:docPartObj>
        <w:docPartGallery w:val="Page Numbers (Bottom of Page)"/>
        <w:docPartUnique/>
      </w:docPartObj>
    </w:sdtPr>
    <w:sdtEndPr>
      <w:rPr>
        <w:noProof/>
      </w:rPr>
    </w:sdtEndPr>
    <w:sdtContent>
      <w:p w14:paraId="5AE0A586" w14:textId="74CC869C" w:rsidR="00001DD5" w:rsidRDefault="00001DD5">
        <w:pPr>
          <w:pStyle w:val="Footer"/>
          <w:jc w:val="center"/>
        </w:pPr>
        <w:r>
          <w:fldChar w:fldCharType="begin"/>
        </w:r>
        <w:r>
          <w:instrText xml:space="preserve"> PAGE   \* MERGEFORMAT </w:instrText>
        </w:r>
        <w:r>
          <w:fldChar w:fldCharType="separate"/>
        </w:r>
        <w:r w:rsidR="002C7CFE">
          <w:rPr>
            <w:noProof/>
          </w:rPr>
          <w:t>1</w:t>
        </w:r>
        <w:r>
          <w:rPr>
            <w:noProof/>
          </w:rPr>
          <w:fldChar w:fldCharType="end"/>
        </w:r>
      </w:p>
    </w:sdtContent>
  </w:sdt>
  <w:p w14:paraId="5E51D514" w14:textId="77777777" w:rsidR="00001DD5" w:rsidRDefault="00001D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07832"/>
      <w:docPartObj>
        <w:docPartGallery w:val="Page Numbers (Bottom of Page)"/>
        <w:docPartUnique/>
      </w:docPartObj>
    </w:sdtPr>
    <w:sdtEndPr>
      <w:rPr>
        <w:noProof/>
      </w:rPr>
    </w:sdtEndPr>
    <w:sdtContent>
      <w:p w14:paraId="2FDD834F" w14:textId="62A7ADD5" w:rsidR="00001DD5" w:rsidRDefault="00001DD5">
        <w:pPr>
          <w:pStyle w:val="Footer"/>
          <w:jc w:val="center"/>
        </w:pPr>
        <w:r>
          <w:fldChar w:fldCharType="begin"/>
        </w:r>
        <w:r>
          <w:instrText xml:space="preserve"> PAGE   \* MERGEFORMAT </w:instrText>
        </w:r>
        <w:r>
          <w:fldChar w:fldCharType="separate"/>
        </w:r>
        <w:r>
          <w:rPr>
            <w:noProof/>
          </w:rPr>
          <w:t>1</w:t>
        </w:r>
        <w:r>
          <w:rPr>
            <w:noProof/>
          </w:rPr>
          <w:fldChar w:fldCharType="end"/>
        </w:r>
        <w:r>
          <w:rPr>
            <w:noProof/>
          </w:rPr>
          <w:t>/</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sdtContent>
  </w:sdt>
  <w:p w14:paraId="2ACC35A9" w14:textId="0627FE60" w:rsidR="00001DD5" w:rsidRPr="002D33A0" w:rsidRDefault="00001DD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7D75" w14:textId="77777777" w:rsidR="003A6CEA" w:rsidRDefault="003A6CEA">
      <w:r>
        <w:separator/>
      </w:r>
    </w:p>
  </w:footnote>
  <w:footnote w:type="continuationSeparator" w:id="0">
    <w:p w14:paraId="4800496F" w14:textId="77777777" w:rsidR="003A6CEA" w:rsidRDefault="003A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6C17" w14:textId="71D737CA" w:rsidR="00001DD5" w:rsidRPr="006E3ECC" w:rsidRDefault="00001DD5" w:rsidP="00560D74">
    <w:pPr>
      <w:spacing w:after="0"/>
      <w:rPr>
        <w:rFonts w:asciiTheme="minorHAnsi" w:hAnsiTheme="minorHAnsi"/>
        <w:sz w:val="18"/>
      </w:rPr>
    </w:pPr>
    <w:r w:rsidRPr="006E3ECC">
      <w:rPr>
        <w:rFonts w:asciiTheme="minorHAnsi" w:hAnsiTheme="minorHAnsi"/>
        <w:sz w:val="16"/>
        <w:u w:val="single"/>
      </w:rPr>
      <w:t xml:space="preserve">GfNA-III.10 - Erasmus+ European Language Label (ELL) Guidelines for NAs – version January 2016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85C0C9"/>
    <w:multiLevelType w:val="hybridMultilevel"/>
    <w:tmpl w:val="EF926C36"/>
    <w:lvl w:ilvl="0" w:tplc="BE96FFB4">
      <w:start w:val="1"/>
      <w:numFmt w:val="bullet"/>
      <w:lvlText w:val="·"/>
      <w:lvlJc w:val="left"/>
      <w:pPr>
        <w:ind w:left="720" w:hanging="360"/>
      </w:pPr>
      <w:rPr>
        <w:rFonts w:ascii="Symbol" w:hAnsi="Symbol" w:hint="default"/>
      </w:rPr>
    </w:lvl>
    <w:lvl w:ilvl="1" w:tplc="51ACB744">
      <w:start w:val="1"/>
      <w:numFmt w:val="bullet"/>
      <w:lvlText w:val="o"/>
      <w:lvlJc w:val="left"/>
      <w:pPr>
        <w:ind w:left="1440" w:hanging="360"/>
      </w:pPr>
      <w:rPr>
        <w:rFonts w:ascii="Courier New" w:hAnsi="Courier New" w:hint="default"/>
      </w:rPr>
    </w:lvl>
    <w:lvl w:ilvl="2" w:tplc="5F746542">
      <w:start w:val="1"/>
      <w:numFmt w:val="bullet"/>
      <w:lvlText w:val=""/>
      <w:lvlJc w:val="left"/>
      <w:pPr>
        <w:ind w:left="2160" w:hanging="360"/>
      </w:pPr>
      <w:rPr>
        <w:rFonts w:ascii="Wingdings" w:hAnsi="Wingdings" w:hint="default"/>
      </w:rPr>
    </w:lvl>
    <w:lvl w:ilvl="3" w:tplc="228A8FFC">
      <w:start w:val="1"/>
      <w:numFmt w:val="bullet"/>
      <w:lvlText w:val=""/>
      <w:lvlJc w:val="left"/>
      <w:pPr>
        <w:ind w:left="2880" w:hanging="360"/>
      </w:pPr>
      <w:rPr>
        <w:rFonts w:ascii="Symbol" w:hAnsi="Symbol" w:hint="default"/>
      </w:rPr>
    </w:lvl>
    <w:lvl w:ilvl="4" w:tplc="569C07BA">
      <w:start w:val="1"/>
      <w:numFmt w:val="bullet"/>
      <w:lvlText w:val="o"/>
      <w:lvlJc w:val="left"/>
      <w:pPr>
        <w:ind w:left="3600" w:hanging="360"/>
      </w:pPr>
      <w:rPr>
        <w:rFonts w:ascii="Courier New" w:hAnsi="Courier New" w:hint="default"/>
      </w:rPr>
    </w:lvl>
    <w:lvl w:ilvl="5" w:tplc="D3D8B030">
      <w:start w:val="1"/>
      <w:numFmt w:val="bullet"/>
      <w:lvlText w:val=""/>
      <w:lvlJc w:val="left"/>
      <w:pPr>
        <w:ind w:left="4320" w:hanging="360"/>
      </w:pPr>
      <w:rPr>
        <w:rFonts w:ascii="Wingdings" w:hAnsi="Wingdings" w:hint="default"/>
      </w:rPr>
    </w:lvl>
    <w:lvl w:ilvl="6" w:tplc="BEBA70C8">
      <w:start w:val="1"/>
      <w:numFmt w:val="bullet"/>
      <w:lvlText w:val=""/>
      <w:lvlJc w:val="left"/>
      <w:pPr>
        <w:ind w:left="5040" w:hanging="360"/>
      </w:pPr>
      <w:rPr>
        <w:rFonts w:ascii="Symbol" w:hAnsi="Symbol" w:hint="default"/>
      </w:rPr>
    </w:lvl>
    <w:lvl w:ilvl="7" w:tplc="35383592">
      <w:start w:val="1"/>
      <w:numFmt w:val="bullet"/>
      <w:lvlText w:val="o"/>
      <w:lvlJc w:val="left"/>
      <w:pPr>
        <w:ind w:left="5760" w:hanging="360"/>
      </w:pPr>
      <w:rPr>
        <w:rFonts w:ascii="Courier New" w:hAnsi="Courier New" w:hint="default"/>
      </w:rPr>
    </w:lvl>
    <w:lvl w:ilvl="8" w:tplc="AE14AC64">
      <w:start w:val="1"/>
      <w:numFmt w:val="bullet"/>
      <w:lvlText w:val=""/>
      <w:lvlJc w:val="left"/>
      <w:pPr>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E740E"/>
    <w:multiLevelType w:val="hybridMultilevel"/>
    <w:tmpl w:val="94587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183E8B"/>
    <w:multiLevelType w:val="hybridMultilevel"/>
    <w:tmpl w:val="EBB2A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416F0"/>
    <w:multiLevelType w:val="hybridMultilevel"/>
    <w:tmpl w:val="D6AE6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9214CA4"/>
    <w:multiLevelType w:val="hybridMultilevel"/>
    <w:tmpl w:val="285476BE"/>
    <w:lvl w:ilvl="0" w:tplc="F78C47BC">
      <w:start w:val="1"/>
      <w:numFmt w:val="decimal"/>
      <w:lvlText w:val="%1)"/>
      <w:lvlJc w:val="left"/>
      <w:pPr>
        <w:ind w:left="1080" w:hanging="360"/>
      </w:pPr>
      <w:rPr>
        <w:rFonts w:asciiTheme="minorHAnsi" w:eastAsia="Arial Unicode MS" w:hAnsiTheme="minorHAns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99A00F3"/>
    <w:multiLevelType w:val="hybridMultilevel"/>
    <w:tmpl w:val="C6A428DE"/>
    <w:lvl w:ilvl="0" w:tplc="258CED82">
      <w:start w:val="1"/>
      <w:numFmt w:val="bullet"/>
      <w:lvlText w:val="·"/>
      <w:lvlJc w:val="left"/>
      <w:pPr>
        <w:ind w:left="720" w:hanging="360"/>
      </w:pPr>
      <w:rPr>
        <w:rFonts w:ascii="Symbol" w:hAnsi="Symbol" w:hint="default"/>
      </w:rPr>
    </w:lvl>
    <w:lvl w:ilvl="1" w:tplc="56BAB018">
      <w:start w:val="1"/>
      <w:numFmt w:val="bullet"/>
      <w:lvlText w:val="o"/>
      <w:lvlJc w:val="left"/>
      <w:pPr>
        <w:ind w:left="1440" w:hanging="360"/>
      </w:pPr>
      <w:rPr>
        <w:rFonts w:ascii="Courier New" w:hAnsi="Courier New" w:hint="default"/>
      </w:rPr>
    </w:lvl>
    <w:lvl w:ilvl="2" w:tplc="0592FB0E">
      <w:start w:val="1"/>
      <w:numFmt w:val="bullet"/>
      <w:lvlText w:val=""/>
      <w:lvlJc w:val="left"/>
      <w:pPr>
        <w:ind w:left="2160" w:hanging="360"/>
      </w:pPr>
      <w:rPr>
        <w:rFonts w:ascii="Wingdings" w:hAnsi="Wingdings" w:hint="default"/>
      </w:rPr>
    </w:lvl>
    <w:lvl w:ilvl="3" w:tplc="13B085DE">
      <w:start w:val="1"/>
      <w:numFmt w:val="bullet"/>
      <w:lvlText w:val=""/>
      <w:lvlJc w:val="left"/>
      <w:pPr>
        <w:ind w:left="2880" w:hanging="360"/>
      </w:pPr>
      <w:rPr>
        <w:rFonts w:ascii="Symbol" w:hAnsi="Symbol" w:hint="default"/>
      </w:rPr>
    </w:lvl>
    <w:lvl w:ilvl="4" w:tplc="172AF2BA">
      <w:start w:val="1"/>
      <w:numFmt w:val="bullet"/>
      <w:lvlText w:val="o"/>
      <w:lvlJc w:val="left"/>
      <w:pPr>
        <w:ind w:left="3600" w:hanging="360"/>
      </w:pPr>
      <w:rPr>
        <w:rFonts w:ascii="Courier New" w:hAnsi="Courier New" w:hint="default"/>
      </w:rPr>
    </w:lvl>
    <w:lvl w:ilvl="5" w:tplc="6F0CA886">
      <w:start w:val="1"/>
      <w:numFmt w:val="bullet"/>
      <w:lvlText w:val=""/>
      <w:lvlJc w:val="left"/>
      <w:pPr>
        <w:ind w:left="4320" w:hanging="360"/>
      </w:pPr>
      <w:rPr>
        <w:rFonts w:ascii="Wingdings" w:hAnsi="Wingdings" w:hint="default"/>
      </w:rPr>
    </w:lvl>
    <w:lvl w:ilvl="6" w:tplc="A5AE8466">
      <w:start w:val="1"/>
      <w:numFmt w:val="bullet"/>
      <w:lvlText w:val=""/>
      <w:lvlJc w:val="left"/>
      <w:pPr>
        <w:ind w:left="5040" w:hanging="360"/>
      </w:pPr>
      <w:rPr>
        <w:rFonts w:ascii="Symbol" w:hAnsi="Symbol" w:hint="default"/>
      </w:rPr>
    </w:lvl>
    <w:lvl w:ilvl="7" w:tplc="C28CF4DA">
      <w:start w:val="1"/>
      <w:numFmt w:val="bullet"/>
      <w:lvlText w:val="o"/>
      <w:lvlJc w:val="left"/>
      <w:pPr>
        <w:ind w:left="5760" w:hanging="360"/>
      </w:pPr>
      <w:rPr>
        <w:rFonts w:ascii="Courier New" w:hAnsi="Courier New" w:hint="default"/>
      </w:rPr>
    </w:lvl>
    <w:lvl w:ilvl="8" w:tplc="0C6856A8">
      <w:start w:val="1"/>
      <w:numFmt w:val="bullet"/>
      <w:lvlText w:val=""/>
      <w:lvlJc w:val="left"/>
      <w:pPr>
        <w:ind w:left="6480" w:hanging="360"/>
      </w:pPr>
      <w:rPr>
        <w:rFonts w:ascii="Wingdings" w:hAnsi="Wingdings" w:hint="default"/>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CE2E02B"/>
    <w:multiLevelType w:val="hybridMultilevel"/>
    <w:tmpl w:val="517A385E"/>
    <w:lvl w:ilvl="0" w:tplc="B6848576">
      <w:start w:val="1"/>
      <w:numFmt w:val="bullet"/>
      <w:lvlText w:val="·"/>
      <w:lvlJc w:val="left"/>
      <w:pPr>
        <w:ind w:left="720" w:hanging="360"/>
      </w:pPr>
      <w:rPr>
        <w:rFonts w:ascii="Symbol" w:hAnsi="Symbol" w:hint="default"/>
      </w:rPr>
    </w:lvl>
    <w:lvl w:ilvl="1" w:tplc="81E23FEE">
      <w:start w:val="1"/>
      <w:numFmt w:val="bullet"/>
      <w:lvlText w:val="o"/>
      <w:lvlJc w:val="left"/>
      <w:pPr>
        <w:ind w:left="1440" w:hanging="360"/>
      </w:pPr>
      <w:rPr>
        <w:rFonts w:ascii="Courier New" w:hAnsi="Courier New" w:hint="default"/>
      </w:rPr>
    </w:lvl>
    <w:lvl w:ilvl="2" w:tplc="212E49D6">
      <w:start w:val="1"/>
      <w:numFmt w:val="bullet"/>
      <w:lvlText w:val=""/>
      <w:lvlJc w:val="left"/>
      <w:pPr>
        <w:ind w:left="2160" w:hanging="360"/>
      </w:pPr>
      <w:rPr>
        <w:rFonts w:ascii="Wingdings" w:hAnsi="Wingdings" w:hint="default"/>
      </w:rPr>
    </w:lvl>
    <w:lvl w:ilvl="3" w:tplc="F402BB2C">
      <w:start w:val="1"/>
      <w:numFmt w:val="bullet"/>
      <w:lvlText w:val=""/>
      <w:lvlJc w:val="left"/>
      <w:pPr>
        <w:ind w:left="2880" w:hanging="360"/>
      </w:pPr>
      <w:rPr>
        <w:rFonts w:ascii="Symbol" w:hAnsi="Symbol" w:hint="default"/>
      </w:rPr>
    </w:lvl>
    <w:lvl w:ilvl="4" w:tplc="1BEC9EB8">
      <w:start w:val="1"/>
      <w:numFmt w:val="bullet"/>
      <w:lvlText w:val="o"/>
      <w:lvlJc w:val="left"/>
      <w:pPr>
        <w:ind w:left="3600" w:hanging="360"/>
      </w:pPr>
      <w:rPr>
        <w:rFonts w:ascii="Courier New" w:hAnsi="Courier New" w:hint="default"/>
      </w:rPr>
    </w:lvl>
    <w:lvl w:ilvl="5" w:tplc="9B00D5E0">
      <w:start w:val="1"/>
      <w:numFmt w:val="bullet"/>
      <w:lvlText w:val=""/>
      <w:lvlJc w:val="left"/>
      <w:pPr>
        <w:ind w:left="4320" w:hanging="360"/>
      </w:pPr>
      <w:rPr>
        <w:rFonts w:ascii="Wingdings" w:hAnsi="Wingdings" w:hint="default"/>
      </w:rPr>
    </w:lvl>
    <w:lvl w:ilvl="6" w:tplc="8C8E8D28">
      <w:start w:val="1"/>
      <w:numFmt w:val="bullet"/>
      <w:lvlText w:val=""/>
      <w:lvlJc w:val="left"/>
      <w:pPr>
        <w:ind w:left="5040" w:hanging="360"/>
      </w:pPr>
      <w:rPr>
        <w:rFonts w:ascii="Symbol" w:hAnsi="Symbol" w:hint="default"/>
      </w:rPr>
    </w:lvl>
    <w:lvl w:ilvl="7" w:tplc="B6EABA0A">
      <w:start w:val="1"/>
      <w:numFmt w:val="bullet"/>
      <w:lvlText w:val="o"/>
      <w:lvlJc w:val="left"/>
      <w:pPr>
        <w:ind w:left="5760" w:hanging="360"/>
      </w:pPr>
      <w:rPr>
        <w:rFonts w:ascii="Courier New" w:hAnsi="Courier New" w:hint="default"/>
      </w:rPr>
    </w:lvl>
    <w:lvl w:ilvl="8" w:tplc="BA200660">
      <w:start w:val="1"/>
      <w:numFmt w:val="bullet"/>
      <w:lvlText w:val=""/>
      <w:lvlJc w:val="left"/>
      <w:pPr>
        <w:ind w:left="6480" w:hanging="360"/>
      </w:pPr>
      <w:rPr>
        <w:rFonts w:ascii="Wingdings" w:hAnsi="Wingdings" w:hint="default"/>
      </w:rPr>
    </w:lvl>
  </w:abstractNum>
  <w:abstractNum w:abstractNumId="14" w15:restartNumberingAfterBreak="0">
    <w:nsid w:val="315B1FE8"/>
    <w:multiLevelType w:val="hybridMultilevel"/>
    <w:tmpl w:val="202C8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63145"/>
    <w:multiLevelType w:val="hybridMultilevel"/>
    <w:tmpl w:val="D486D5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3B8E7FED"/>
    <w:multiLevelType w:val="hybridMultilevel"/>
    <w:tmpl w:val="E7F67764"/>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8" w15:restartNumberingAfterBreak="0">
    <w:nsid w:val="42382EF0"/>
    <w:multiLevelType w:val="multilevel"/>
    <w:tmpl w:val="4850A612"/>
    <w:lvl w:ilvl="0">
      <w:start w:val="1"/>
      <w:numFmt w:val="decimal"/>
      <w:pStyle w:val="1ECHeading"/>
      <w:lvlText w:val="%1."/>
      <w:lvlJc w:val="left"/>
      <w:pPr>
        <w:ind w:left="357" w:hanging="357"/>
      </w:pPr>
      <w:rPr>
        <w:rFonts w:hint="default"/>
      </w:rPr>
    </w:lvl>
    <w:lvl w:ilvl="1">
      <w:start w:val="2"/>
      <w:numFmt w:val="none"/>
      <w:pStyle w:val="11ECHeader"/>
      <w:lvlText w:val="2.2."/>
      <w:lvlJc w:val="left"/>
      <w:pPr>
        <w:ind w:left="357" w:hanging="357"/>
      </w:pPr>
      <w:rPr>
        <w:rFonts w:hint="default"/>
      </w:rPr>
    </w:lvl>
    <w:lvl w:ilvl="2">
      <w:start w:val="1"/>
      <w:numFmt w:val="decimal"/>
      <w:lvlText w:val="%3.%1.%2."/>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9" w15:restartNumberingAfterBreak="0">
    <w:nsid w:val="424A4A3C"/>
    <w:multiLevelType w:val="hybridMultilevel"/>
    <w:tmpl w:val="2CA4D57C"/>
    <w:lvl w:ilvl="0" w:tplc="ADBA2BC8">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3386E72"/>
    <w:multiLevelType w:val="hybridMultilevel"/>
    <w:tmpl w:val="563A52DC"/>
    <w:lvl w:ilvl="0" w:tplc="12A6D8A4">
      <w:start w:val="1"/>
      <w:numFmt w:val="bullet"/>
      <w:lvlText w:val=""/>
      <w:lvlJc w:val="left"/>
      <w:pPr>
        <w:ind w:left="720" w:hanging="360"/>
      </w:pPr>
      <w:rPr>
        <w:rFonts w:ascii="Symbol" w:hAnsi="Symbol"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7DF147"/>
    <w:multiLevelType w:val="hybridMultilevel"/>
    <w:tmpl w:val="141A8D8C"/>
    <w:lvl w:ilvl="0" w:tplc="D686863A">
      <w:start w:val="1"/>
      <w:numFmt w:val="bullet"/>
      <w:lvlText w:val="·"/>
      <w:lvlJc w:val="left"/>
      <w:pPr>
        <w:ind w:left="720" w:hanging="360"/>
      </w:pPr>
      <w:rPr>
        <w:rFonts w:ascii="Symbol" w:hAnsi="Symbol" w:hint="default"/>
      </w:rPr>
    </w:lvl>
    <w:lvl w:ilvl="1" w:tplc="C3F6410A">
      <w:start w:val="1"/>
      <w:numFmt w:val="bullet"/>
      <w:lvlText w:val="o"/>
      <w:lvlJc w:val="left"/>
      <w:pPr>
        <w:ind w:left="1440" w:hanging="360"/>
      </w:pPr>
      <w:rPr>
        <w:rFonts w:ascii="Courier New" w:hAnsi="Courier New" w:hint="default"/>
      </w:rPr>
    </w:lvl>
    <w:lvl w:ilvl="2" w:tplc="86DAF3E4">
      <w:start w:val="1"/>
      <w:numFmt w:val="bullet"/>
      <w:lvlText w:val=""/>
      <w:lvlJc w:val="left"/>
      <w:pPr>
        <w:ind w:left="2160" w:hanging="360"/>
      </w:pPr>
      <w:rPr>
        <w:rFonts w:ascii="Wingdings" w:hAnsi="Wingdings" w:hint="default"/>
      </w:rPr>
    </w:lvl>
    <w:lvl w:ilvl="3" w:tplc="F38014DE">
      <w:start w:val="1"/>
      <w:numFmt w:val="bullet"/>
      <w:lvlText w:val=""/>
      <w:lvlJc w:val="left"/>
      <w:pPr>
        <w:ind w:left="2880" w:hanging="360"/>
      </w:pPr>
      <w:rPr>
        <w:rFonts w:ascii="Symbol" w:hAnsi="Symbol" w:hint="default"/>
      </w:rPr>
    </w:lvl>
    <w:lvl w:ilvl="4" w:tplc="CD8287F0">
      <w:start w:val="1"/>
      <w:numFmt w:val="bullet"/>
      <w:lvlText w:val="o"/>
      <w:lvlJc w:val="left"/>
      <w:pPr>
        <w:ind w:left="3600" w:hanging="360"/>
      </w:pPr>
      <w:rPr>
        <w:rFonts w:ascii="Courier New" w:hAnsi="Courier New" w:hint="default"/>
      </w:rPr>
    </w:lvl>
    <w:lvl w:ilvl="5" w:tplc="66763220">
      <w:start w:val="1"/>
      <w:numFmt w:val="bullet"/>
      <w:lvlText w:val=""/>
      <w:lvlJc w:val="left"/>
      <w:pPr>
        <w:ind w:left="4320" w:hanging="360"/>
      </w:pPr>
      <w:rPr>
        <w:rFonts w:ascii="Wingdings" w:hAnsi="Wingdings" w:hint="default"/>
      </w:rPr>
    </w:lvl>
    <w:lvl w:ilvl="6" w:tplc="69D8115C">
      <w:start w:val="1"/>
      <w:numFmt w:val="bullet"/>
      <w:lvlText w:val=""/>
      <w:lvlJc w:val="left"/>
      <w:pPr>
        <w:ind w:left="5040" w:hanging="360"/>
      </w:pPr>
      <w:rPr>
        <w:rFonts w:ascii="Symbol" w:hAnsi="Symbol" w:hint="default"/>
      </w:rPr>
    </w:lvl>
    <w:lvl w:ilvl="7" w:tplc="3FA4E9EC">
      <w:start w:val="1"/>
      <w:numFmt w:val="bullet"/>
      <w:lvlText w:val="o"/>
      <w:lvlJc w:val="left"/>
      <w:pPr>
        <w:ind w:left="5760" w:hanging="360"/>
      </w:pPr>
      <w:rPr>
        <w:rFonts w:ascii="Courier New" w:hAnsi="Courier New" w:hint="default"/>
      </w:rPr>
    </w:lvl>
    <w:lvl w:ilvl="8" w:tplc="A9F49486">
      <w:start w:val="1"/>
      <w:numFmt w:val="bullet"/>
      <w:lvlText w:val=""/>
      <w:lvlJc w:val="left"/>
      <w:pPr>
        <w:ind w:left="6480" w:hanging="360"/>
      </w:pPr>
      <w:rPr>
        <w:rFonts w:ascii="Wingdings" w:hAnsi="Wingdings" w:hint="default"/>
      </w:rPr>
    </w:lvl>
  </w:abstractNum>
  <w:abstractNum w:abstractNumId="2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B12572F"/>
    <w:multiLevelType w:val="hybridMultilevel"/>
    <w:tmpl w:val="BB96E8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B1A186A"/>
    <w:multiLevelType w:val="multilevel"/>
    <w:tmpl w:val="AF5AC090"/>
    <w:lvl w:ilvl="0">
      <w:start w:val="2"/>
      <w:numFmt w:val="decimal"/>
      <w:lvlText w:val="%1"/>
      <w:lvlJc w:val="left"/>
      <w:pPr>
        <w:ind w:left="360" w:hanging="360"/>
      </w:pPr>
      <w:rPr>
        <w:rFonts w:cstheme="minorHAnsi" w:hint="default"/>
      </w:rPr>
    </w:lvl>
    <w:lvl w:ilvl="1">
      <w:start w:val="5"/>
      <w:numFmt w:val="decimal"/>
      <w:lvlText w:val="%1.%2"/>
      <w:lvlJc w:val="left"/>
      <w:pPr>
        <w:ind w:left="1080" w:hanging="36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6F637421"/>
    <w:multiLevelType w:val="multilevel"/>
    <w:tmpl w:val="AF8C39CE"/>
    <w:lvl w:ilvl="0">
      <w:start w:val="2"/>
      <w:numFmt w:val="decimal"/>
      <w:lvlText w:val="%1."/>
      <w:lvlJc w:val="left"/>
      <w:pPr>
        <w:ind w:left="360" w:hanging="360"/>
      </w:pPr>
      <w:rPr>
        <w:rFonts w:cstheme="minorHAnsi" w:hint="default"/>
      </w:rPr>
    </w:lvl>
    <w:lvl w:ilvl="1">
      <w:start w:val="5"/>
      <w:numFmt w:val="decimal"/>
      <w:lvlText w:val="%1.%2."/>
      <w:lvlJc w:val="left"/>
      <w:pPr>
        <w:ind w:left="1440" w:hanging="72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3240" w:hanging="108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5040" w:hanging="144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840" w:hanging="1800"/>
      </w:pPr>
      <w:rPr>
        <w:rFonts w:cstheme="minorHAnsi" w:hint="default"/>
      </w:rPr>
    </w:lvl>
    <w:lvl w:ilvl="8">
      <w:start w:val="1"/>
      <w:numFmt w:val="decimal"/>
      <w:lvlText w:val="%1.%2.%3.%4.%5.%6.%7.%8.%9."/>
      <w:lvlJc w:val="left"/>
      <w:pPr>
        <w:ind w:left="7560" w:hanging="1800"/>
      </w:pPr>
      <w:rPr>
        <w:rFonts w:cstheme="minorHAnsi" w:hint="default"/>
      </w:rPr>
    </w:lvl>
  </w:abstractNum>
  <w:abstractNum w:abstractNumId="34" w15:restartNumberingAfterBreak="0">
    <w:nsid w:val="6FFF6589"/>
    <w:multiLevelType w:val="hybridMultilevel"/>
    <w:tmpl w:val="01E055C4"/>
    <w:lvl w:ilvl="0" w:tplc="A622DE3A">
      <w:start w:val="1"/>
      <w:numFmt w:val="bullet"/>
      <w:pStyle w:val="ECbullet"/>
      <w:lvlText w:val=""/>
      <w:lvlJc w:val="left"/>
      <w:pPr>
        <w:ind w:left="842" w:hanging="360"/>
      </w:pPr>
      <w:rPr>
        <w:rFonts w:ascii="Wingdings" w:hAnsi="Wingdings"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35" w15:restartNumberingAfterBreak="0">
    <w:nsid w:val="70472E2D"/>
    <w:multiLevelType w:val="hybridMultilevel"/>
    <w:tmpl w:val="76C278D6"/>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36" w15:restartNumberingAfterBreak="0">
    <w:nsid w:val="71F522CE"/>
    <w:multiLevelType w:val="hybridMultilevel"/>
    <w:tmpl w:val="F1FC18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2295926"/>
    <w:multiLevelType w:val="hybridMultilevel"/>
    <w:tmpl w:val="BDDE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0903FF"/>
    <w:multiLevelType w:val="multilevel"/>
    <w:tmpl w:val="FDA2C3E6"/>
    <w:lvl w:ilvl="0">
      <w:start w:val="2"/>
      <w:numFmt w:val="decimal"/>
      <w:lvlText w:val="%1."/>
      <w:lvlJc w:val="left"/>
      <w:pPr>
        <w:ind w:left="360" w:hanging="360"/>
      </w:pPr>
      <w:rPr>
        <w:rFonts w:cstheme="minorHAnsi" w:hint="default"/>
        <w:sz w:val="22"/>
      </w:rPr>
    </w:lvl>
    <w:lvl w:ilvl="1">
      <w:start w:val="4"/>
      <w:numFmt w:val="decimal"/>
      <w:lvlText w:val="%1.%2."/>
      <w:lvlJc w:val="left"/>
      <w:pPr>
        <w:ind w:left="720" w:hanging="720"/>
      </w:pPr>
      <w:rPr>
        <w:rFonts w:cstheme="minorHAnsi" w:hint="default"/>
        <w:sz w:val="22"/>
      </w:rPr>
    </w:lvl>
    <w:lvl w:ilvl="2">
      <w:start w:val="1"/>
      <w:numFmt w:val="decimal"/>
      <w:lvlText w:val="%1.%2.%3."/>
      <w:lvlJc w:val="left"/>
      <w:pPr>
        <w:ind w:left="720" w:hanging="720"/>
      </w:pPr>
      <w:rPr>
        <w:rFonts w:cstheme="minorHAnsi" w:hint="default"/>
        <w:sz w:val="22"/>
      </w:rPr>
    </w:lvl>
    <w:lvl w:ilvl="3">
      <w:start w:val="1"/>
      <w:numFmt w:val="decimal"/>
      <w:lvlText w:val="%1.%2.%3.%4."/>
      <w:lvlJc w:val="left"/>
      <w:pPr>
        <w:ind w:left="1080" w:hanging="1080"/>
      </w:pPr>
      <w:rPr>
        <w:rFonts w:cstheme="minorHAnsi" w:hint="default"/>
        <w:sz w:val="22"/>
      </w:rPr>
    </w:lvl>
    <w:lvl w:ilvl="4">
      <w:start w:val="1"/>
      <w:numFmt w:val="decimal"/>
      <w:lvlText w:val="%1.%2.%3.%4.%5."/>
      <w:lvlJc w:val="left"/>
      <w:pPr>
        <w:ind w:left="1080" w:hanging="1080"/>
      </w:pPr>
      <w:rPr>
        <w:rFonts w:cstheme="minorHAnsi" w:hint="default"/>
        <w:sz w:val="22"/>
      </w:rPr>
    </w:lvl>
    <w:lvl w:ilvl="5">
      <w:start w:val="1"/>
      <w:numFmt w:val="decimal"/>
      <w:lvlText w:val="%1.%2.%3.%4.%5.%6."/>
      <w:lvlJc w:val="left"/>
      <w:pPr>
        <w:ind w:left="1440" w:hanging="1440"/>
      </w:pPr>
      <w:rPr>
        <w:rFonts w:cstheme="minorHAnsi" w:hint="default"/>
        <w:sz w:val="22"/>
      </w:rPr>
    </w:lvl>
    <w:lvl w:ilvl="6">
      <w:start w:val="1"/>
      <w:numFmt w:val="decimal"/>
      <w:lvlText w:val="%1.%2.%3.%4.%5.%6.%7."/>
      <w:lvlJc w:val="left"/>
      <w:pPr>
        <w:ind w:left="1440" w:hanging="1440"/>
      </w:pPr>
      <w:rPr>
        <w:rFonts w:cstheme="minorHAnsi" w:hint="default"/>
        <w:sz w:val="22"/>
      </w:rPr>
    </w:lvl>
    <w:lvl w:ilvl="7">
      <w:start w:val="1"/>
      <w:numFmt w:val="decimal"/>
      <w:lvlText w:val="%1.%2.%3.%4.%5.%6.%7.%8."/>
      <w:lvlJc w:val="left"/>
      <w:pPr>
        <w:ind w:left="1800" w:hanging="1800"/>
      </w:pPr>
      <w:rPr>
        <w:rFonts w:cstheme="minorHAnsi" w:hint="default"/>
        <w:sz w:val="22"/>
      </w:rPr>
    </w:lvl>
    <w:lvl w:ilvl="8">
      <w:start w:val="1"/>
      <w:numFmt w:val="decimal"/>
      <w:lvlText w:val="%1.%2.%3.%4.%5.%6.%7.%8.%9."/>
      <w:lvlJc w:val="left"/>
      <w:pPr>
        <w:ind w:left="1800" w:hanging="1800"/>
      </w:pPr>
      <w:rPr>
        <w:rFonts w:cstheme="minorHAnsi" w:hint="default"/>
        <w:sz w:val="22"/>
      </w:rPr>
    </w:lvl>
  </w:abstractNum>
  <w:abstractNum w:abstractNumId="39" w15:restartNumberingAfterBreak="0">
    <w:nsid w:val="746357A7"/>
    <w:multiLevelType w:val="hybridMultilevel"/>
    <w:tmpl w:val="CBE0E6B6"/>
    <w:lvl w:ilvl="0" w:tplc="E2485E9C">
      <w:start w:val="1"/>
      <w:numFmt w:val="bullet"/>
      <w:lvlText w:val="­"/>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756F6F97"/>
    <w:multiLevelType w:val="hybridMultilevel"/>
    <w:tmpl w:val="6F720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65B4CBF"/>
    <w:multiLevelType w:val="multilevel"/>
    <w:tmpl w:val="00FE4E4A"/>
    <w:lvl w:ilvl="0">
      <w:start w:val="2"/>
      <w:numFmt w:val="decimal"/>
      <w:lvlText w:val="%1."/>
      <w:lvlJc w:val="left"/>
      <w:pPr>
        <w:ind w:left="360" w:hanging="360"/>
      </w:pPr>
      <w:rPr>
        <w:rFonts w:cstheme="minorHAnsi" w:hint="default"/>
      </w:rPr>
    </w:lvl>
    <w:lvl w:ilvl="1">
      <w:start w:val="5"/>
      <w:numFmt w:val="decimal"/>
      <w:lvlText w:val="%1.%2."/>
      <w:lvlJc w:val="left"/>
      <w:pPr>
        <w:ind w:left="720" w:hanging="72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2" w15:restartNumberingAfterBreak="0">
    <w:nsid w:val="7C366882"/>
    <w:multiLevelType w:val="hybridMultilevel"/>
    <w:tmpl w:val="6570E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0738313">
    <w:abstractNumId w:val="2"/>
  </w:num>
  <w:num w:numId="2" w16cid:durableId="335039077">
    <w:abstractNumId w:val="11"/>
  </w:num>
  <w:num w:numId="3" w16cid:durableId="1562592385">
    <w:abstractNumId w:val="25"/>
  </w:num>
  <w:num w:numId="4" w16cid:durableId="208804542">
    <w:abstractNumId w:val="13"/>
  </w:num>
  <w:num w:numId="5" w16cid:durableId="1341741737">
    <w:abstractNumId w:val="1"/>
  </w:num>
  <w:num w:numId="6" w16cid:durableId="753748901">
    <w:abstractNumId w:val="0"/>
  </w:num>
  <w:num w:numId="7" w16cid:durableId="366494943">
    <w:abstractNumId w:val="34"/>
  </w:num>
  <w:num w:numId="8" w16cid:durableId="1625766483">
    <w:abstractNumId w:val="26"/>
  </w:num>
  <w:num w:numId="9" w16cid:durableId="24717294">
    <w:abstractNumId w:val="16"/>
  </w:num>
  <w:num w:numId="10" w16cid:durableId="378210215">
    <w:abstractNumId w:val="12"/>
  </w:num>
  <w:num w:numId="11" w16cid:durableId="1517307993">
    <w:abstractNumId w:val="8"/>
  </w:num>
  <w:num w:numId="12" w16cid:durableId="118690238">
    <w:abstractNumId w:val="7"/>
  </w:num>
  <w:num w:numId="13" w16cid:durableId="337663234">
    <w:abstractNumId w:val="27"/>
  </w:num>
  <w:num w:numId="14" w16cid:durableId="2085373902">
    <w:abstractNumId w:val="29"/>
  </w:num>
  <w:num w:numId="15" w16cid:durableId="196937582">
    <w:abstractNumId w:val="28"/>
  </w:num>
  <w:num w:numId="16" w16cid:durableId="381632881">
    <w:abstractNumId w:val="32"/>
  </w:num>
  <w:num w:numId="17" w16cid:durableId="1699283069">
    <w:abstractNumId w:val="10"/>
  </w:num>
  <w:num w:numId="18" w16cid:durableId="466822077">
    <w:abstractNumId w:val="20"/>
  </w:num>
  <w:num w:numId="19" w16cid:durableId="935091425">
    <w:abstractNumId w:val="23"/>
  </w:num>
  <w:num w:numId="20" w16cid:durableId="1827747727">
    <w:abstractNumId w:val="22"/>
  </w:num>
  <w:num w:numId="21" w16cid:durableId="1374960274">
    <w:abstractNumId w:val="3"/>
  </w:num>
  <w:num w:numId="22" w16cid:durableId="1696542050">
    <w:abstractNumId w:val="24"/>
  </w:num>
  <w:num w:numId="23" w16cid:durableId="883566741">
    <w:abstractNumId w:val="21"/>
  </w:num>
  <w:num w:numId="24" w16cid:durableId="764421626">
    <w:abstractNumId w:val="37"/>
  </w:num>
  <w:num w:numId="25" w16cid:durableId="1732919938">
    <w:abstractNumId w:val="14"/>
  </w:num>
  <w:num w:numId="26" w16cid:durableId="510336327">
    <w:abstractNumId w:val="18"/>
  </w:num>
  <w:num w:numId="27" w16cid:durableId="1873611314">
    <w:abstractNumId w:val="18"/>
    <w:lvlOverride w:ilvl="0">
      <w:lvl w:ilvl="0">
        <w:start w:val="2"/>
        <w:numFmt w:val="decimal"/>
        <w:pStyle w:val="1ECHeading"/>
        <w:lvlText w:val="%1."/>
        <w:lvlJc w:val="left"/>
        <w:pPr>
          <w:ind w:left="357" w:hanging="357"/>
        </w:pPr>
        <w:rPr>
          <w:rFonts w:hint="default"/>
        </w:rPr>
      </w:lvl>
    </w:lvlOverride>
    <w:lvlOverride w:ilvl="1">
      <w:lvl w:ilvl="1">
        <w:start w:val="2"/>
        <w:numFmt w:val="none"/>
        <w:pStyle w:val="11ECHeader"/>
        <w:lvlText w:val="3.2."/>
        <w:lvlJc w:val="left"/>
        <w:pPr>
          <w:ind w:left="357" w:hanging="357"/>
        </w:pPr>
        <w:rPr>
          <w:rFonts w:hint="default"/>
        </w:rPr>
      </w:lvl>
    </w:lvlOverride>
    <w:lvlOverride w:ilvl="2">
      <w:lvl w:ilvl="2">
        <w:start w:val="1"/>
        <w:numFmt w:val="decimal"/>
        <w:lvlText w:val="%3.%1.%2."/>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lowerRoman"/>
        <w:lvlText w:val="%6."/>
        <w:lvlJc w:val="righ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right"/>
        <w:pPr>
          <w:ind w:left="357" w:hanging="357"/>
        </w:pPr>
        <w:rPr>
          <w:rFonts w:hint="default"/>
        </w:rPr>
      </w:lvl>
    </w:lvlOverride>
  </w:num>
  <w:num w:numId="28" w16cid:durableId="907615239">
    <w:abstractNumId w:val="18"/>
  </w:num>
  <w:num w:numId="29" w16cid:durableId="1766343145">
    <w:abstractNumId w:val="39"/>
  </w:num>
  <w:num w:numId="30" w16cid:durableId="194196752">
    <w:abstractNumId w:val="9"/>
  </w:num>
  <w:num w:numId="31" w16cid:durableId="992686240">
    <w:abstractNumId w:val="17"/>
  </w:num>
  <w:num w:numId="32" w16cid:durableId="88087445">
    <w:abstractNumId w:val="35"/>
  </w:num>
  <w:num w:numId="33" w16cid:durableId="1216508747">
    <w:abstractNumId w:val="6"/>
  </w:num>
  <w:num w:numId="34" w16cid:durableId="1801609482">
    <w:abstractNumId w:val="42"/>
  </w:num>
  <w:num w:numId="35" w16cid:durableId="1081174858">
    <w:abstractNumId w:val="5"/>
  </w:num>
  <w:num w:numId="36" w16cid:durableId="2102948477">
    <w:abstractNumId w:val="40"/>
  </w:num>
  <w:num w:numId="37" w16cid:durableId="885795148">
    <w:abstractNumId w:val="4"/>
  </w:num>
  <w:num w:numId="38" w16cid:durableId="345324650">
    <w:abstractNumId w:val="38"/>
  </w:num>
  <w:num w:numId="39" w16cid:durableId="99029067">
    <w:abstractNumId w:val="41"/>
  </w:num>
  <w:num w:numId="40" w16cid:durableId="583998675">
    <w:abstractNumId w:val="31"/>
  </w:num>
  <w:num w:numId="41" w16cid:durableId="1423650562">
    <w:abstractNumId w:val="33"/>
  </w:num>
  <w:num w:numId="42" w16cid:durableId="409231624">
    <w:abstractNumId w:val="18"/>
  </w:num>
  <w:num w:numId="43" w16cid:durableId="1269853188">
    <w:abstractNumId w:val="18"/>
  </w:num>
  <w:num w:numId="44" w16cid:durableId="1261134913">
    <w:abstractNumId w:val="30"/>
  </w:num>
  <w:num w:numId="45" w16cid:durableId="1627008596">
    <w:abstractNumId w:val="30"/>
  </w:num>
  <w:num w:numId="46" w16cid:durableId="1159149839">
    <w:abstractNumId w:val="18"/>
  </w:num>
  <w:num w:numId="47" w16cid:durableId="1827893567">
    <w:abstractNumId w:val="15"/>
  </w:num>
  <w:num w:numId="48" w16cid:durableId="1911963349">
    <w:abstractNumId w:val="18"/>
  </w:num>
  <w:num w:numId="49" w16cid:durableId="1522667438">
    <w:abstractNumId w:val="36"/>
  </w:num>
  <w:num w:numId="50" w16cid:durableId="513232689">
    <w:abstractNumId w:val="19"/>
  </w:num>
  <w:num w:numId="51" w16cid:durableId="14298906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0" w:nlCheck="1" w:checkStyle="0"/>
  <w:activeWritingStyle w:appName="MSWord" w:lang="en-GB"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1D1992-9E4D-4EC7-AFC5-20F6AED88CF9}"/>
    <w:docVar w:name="dgnword-eventsink" w:val="794370008"/>
    <w:docVar w:name="EurolookDoctype" w:val="NOT"/>
    <w:docVar w:name="EurolookLanguage" w:val="1036"/>
    <w:docVar w:name="EurolookVersion" w:val="3.9"/>
    <w:docVar w:name="LW_DocType" w:val="NOT"/>
  </w:docVars>
  <w:rsids>
    <w:rsidRoot w:val="000350E9"/>
    <w:rsid w:val="000001FD"/>
    <w:rsid w:val="00001DD5"/>
    <w:rsid w:val="00003C6C"/>
    <w:rsid w:val="00010221"/>
    <w:rsid w:val="00015F71"/>
    <w:rsid w:val="00021099"/>
    <w:rsid w:val="000233E0"/>
    <w:rsid w:val="000313AC"/>
    <w:rsid w:val="00033CA1"/>
    <w:rsid w:val="00033E52"/>
    <w:rsid w:val="000350E9"/>
    <w:rsid w:val="000409AD"/>
    <w:rsid w:val="00042381"/>
    <w:rsid w:val="000521FF"/>
    <w:rsid w:val="0005233A"/>
    <w:rsid w:val="00055169"/>
    <w:rsid w:val="00060E8F"/>
    <w:rsid w:val="00060F5C"/>
    <w:rsid w:val="000623AE"/>
    <w:rsid w:val="00063CD4"/>
    <w:rsid w:val="00064D61"/>
    <w:rsid w:val="00065DCA"/>
    <w:rsid w:val="0007113E"/>
    <w:rsid w:val="00071A8C"/>
    <w:rsid w:val="000747BE"/>
    <w:rsid w:val="000807CB"/>
    <w:rsid w:val="000826CA"/>
    <w:rsid w:val="000902CA"/>
    <w:rsid w:val="000927B1"/>
    <w:rsid w:val="0009331B"/>
    <w:rsid w:val="000A2508"/>
    <w:rsid w:val="000B67ED"/>
    <w:rsid w:val="000C32C0"/>
    <w:rsid w:val="000C78AB"/>
    <w:rsid w:val="000D7A13"/>
    <w:rsid w:val="000E3FCE"/>
    <w:rsid w:val="000E612D"/>
    <w:rsid w:val="000F10FC"/>
    <w:rsid w:val="000F2E1A"/>
    <w:rsid w:val="000F2F15"/>
    <w:rsid w:val="000F4F1E"/>
    <w:rsid w:val="000F66B8"/>
    <w:rsid w:val="000F680E"/>
    <w:rsid w:val="00107028"/>
    <w:rsid w:val="00117099"/>
    <w:rsid w:val="001229ED"/>
    <w:rsid w:val="001237F5"/>
    <w:rsid w:val="00123ABC"/>
    <w:rsid w:val="00131ABB"/>
    <w:rsid w:val="0013607C"/>
    <w:rsid w:val="00136211"/>
    <w:rsid w:val="00136213"/>
    <w:rsid w:val="00144CCB"/>
    <w:rsid w:val="0014604B"/>
    <w:rsid w:val="00153F02"/>
    <w:rsid w:val="00165873"/>
    <w:rsid w:val="00165E27"/>
    <w:rsid w:val="00166C17"/>
    <w:rsid w:val="001725EB"/>
    <w:rsid w:val="0017735B"/>
    <w:rsid w:val="001814BC"/>
    <w:rsid w:val="00192884"/>
    <w:rsid w:val="00196847"/>
    <w:rsid w:val="001A19F0"/>
    <w:rsid w:val="001A28AF"/>
    <w:rsid w:val="001B2670"/>
    <w:rsid w:val="001B2BB8"/>
    <w:rsid w:val="001B6FC6"/>
    <w:rsid w:val="001B7CC2"/>
    <w:rsid w:val="001C0100"/>
    <w:rsid w:val="001C3A2F"/>
    <w:rsid w:val="001C42FB"/>
    <w:rsid w:val="001C666A"/>
    <w:rsid w:val="001D083F"/>
    <w:rsid w:val="001E22BD"/>
    <w:rsid w:val="001E3BBB"/>
    <w:rsid w:val="001E77F5"/>
    <w:rsid w:val="001F02DE"/>
    <w:rsid w:val="001F0FCB"/>
    <w:rsid w:val="001F3A0F"/>
    <w:rsid w:val="001F4A7C"/>
    <w:rsid w:val="002007B5"/>
    <w:rsid w:val="00202710"/>
    <w:rsid w:val="002030E1"/>
    <w:rsid w:val="00205FF5"/>
    <w:rsid w:val="00212B77"/>
    <w:rsid w:val="002172A2"/>
    <w:rsid w:val="00221811"/>
    <w:rsid w:val="00221E8A"/>
    <w:rsid w:val="00224856"/>
    <w:rsid w:val="00225A29"/>
    <w:rsid w:val="00227B27"/>
    <w:rsid w:val="002315D3"/>
    <w:rsid w:val="00242D49"/>
    <w:rsid w:val="002439ED"/>
    <w:rsid w:val="00245EE2"/>
    <w:rsid w:val="00245F10"/>
    <w:rsid w:val="00247C05"/>
    <w:rsid w:val="00247EF9"/>
    <w:rsid w:val="002555F4"/>
    <w:rsid w:val="00260BA3"/>
    <w:rsid w:val="00282281"/>
    <w:rsid w:val="00282597"/>
    <w:rsid w:val="00285148"/>
    <w:rsid w:val="00286A69"/>
    <w:rsid w:val="00297417"/>
    <w:rsid w:val="002A4E4E"/>
    <w:rsid w:val="002A79A5"/>
    <w:rsid w:val="002B11AA"/>
    <w:rsid w:val="002B1751"/>
    <w:rsid w:val="002C0DE8"/>
    <w:rsid w:val="002C1C57"/>
    <w:rsid w:val="002C6518"/>
    <w:rsid w:val="002C7CFE"/>
    <w:rsid w:val="002D1820"/>
    <w:rsid w:val="002D33A0"/>
    <w:rsid w:val="002D344E"/>
    <w:rsid w:val="002D5C20"/>
    <w:rsid w:val="002E3B79"/>
    <w:rsid w:val="002F576E"/>
    <w:rsid w:val="00311DB0"/>
    <w:rsid w:val="0031252E"/>
    <w:rsid w:val="00317729"/>
    <w:rsid w:val="00320D36"/>
    <w:rsid w:val="00321B01"/>
    <w:rsid w:val="00323AE6"/>
    <w:rsid w:val="00325F50"/>
    <w:rsid w:val="003307ED"/>
    <w:rsid w:val="003335AB"/>
    <w:rsid w:val="00333A25"/>
    <w:rsid w:val="0033549C"/>
    <w:rsid w:val="00335753"/>
    <w:rsid w:val="00335E3A"/>
    <w:rsid w:val="003360FE"/>
    <w:rsid w:val="0033625B"/>
    <w:rsid w:val="00343088"/>
    <w:rsid w:val="0034546E"/>
    <w:rsid w:val="00347284"/>
    <w:rsid w:val="003478C2"/>
    <w:rsid w:val="00350B51"/>
    <w:rsid w:val="0035149C"/>
    <w:rsid w:val="003516D4"/>
    <w:rsid w:val="00355E26"/>
    <w:rsid w:val="00355E72"/>
    <w:rsid w:val="003578AB"/>
    <w:rsid w:val="00361A1B"/>
    <w:rsid w:val="003707EC"/>
    <w:rsid w:val="00372A00"/>
    <w:rsid w:val="00374CDB"/>
    <w:rsid w:val="003807CD"/>
    <w:rsid w:val="00382597"/>
    <w:rsid w:val="003859D7"/>
    <w:rsid w:val="003916C5"/>
    <w:rsid w:val="00391EA1"/>
    <w:rsid w:val="003948BB"/>
    <w:rsid w:val="00394EEA"/>
    <w:rsid w:val="00396ED0"/>
    <w:rsid w:val="003A3128"/>
    <w:rsid w:val="003A3255"/>
    <w:rsid w:val="003A3C82"/>
    <w:rsid w:val="003A6CEA"/>
    <w:rsid w:val="003B1D7A"/>
    <w:rsid w:val="003B3F6D"/>
    <w:rsid w:val="003B7C44"/>
    <w:rsid w:val="003C0372"/>
    <w:rsid w:val="003C1346"/>
    <w:rsid w:val="003C7277"/>
    <w:rsid w:val="003D39FF"/>
    <w:rsid w:val="003D4A48"/>
    <w:rsid w:val="003E0AA8"/>
    <w:rsid w:val="003E109E"/>
    <w:rsid w:val="003E1A86"/>
    <w:rsid w:val="003E4BE7"/>
    <w:rsid w:val="003F4679"/>
    <w:rsid w:val="003F5D0C"/>
    <w:rsid w:val="003F6D15"/>
    <w:rsid w:val="00401A5F"/>
    <w:rsid w:val="00410BF9"/>
    <w:rsid w:val="00421FD6"/>
    <w:rsid w:val="00431C99"/>
    <w:rsid w:val="004348AE"/>
    <w:rsid w:val="00441EE9"/>
    <w:rsid w:val="004444EC"/>
    <w:rsid w:val="00444A98"/>
    <w:rsid w:val="004504E5"/>
    <w:rsid w:val="00452945"/>
    <w:rsid w:val="00455690"/>
    <w:rsid w:val="00461D7C"/>
    <w:rsid w:val="004626FF"/>
    <w:rsid w:val="0046318E"/>
    <w:rsid w:val="004663A3"/>
    <w:rsid w:val="004760C9"/>
    <w:rsid w:val="004804C9"/>
    <w:rsid w:val="00496CE0"/>
    <w:rsid w:val="004A3D24"/>
    <w:rsid w:val="004A61A8"/>
    <w:rsid w:val="004A74FE"/>
    <w:rsid w:val="004B1DEE"/>
    <w:rsid w:val="004B528A"/>
    <w:rsid w:val="004C043C"/>
    <w:rsid w:val="004C2D9F"/>
    <w:rsid w:val="004C66E0"/>
    <w:rsid w:val="004C70DB"/>
    <w:rsid w:val="004C772B"/>
    <w:rsid w:val="004D1881"/>
    <w:rsid w:val="004D4EDE"/>
    <w:rsid w:val="004E121D"/>
    <w:rsid w:val="004E12A2"/>
    <w:rsid w:val="004E1A77"/>
    <w:rsid w:val="004E24CE"/>
    <w:rsid w:val="004E39D4"/>
    <w:rsid w:val="004E464B"/>
    <w:rsid w:val="004F1175"/>
    <w:rsid w:val="004F39FF"/>
    <w:rsid w:val="00500B76"/>
    <w:rsid w:val="0051055B"/>
    <w:rsid w:val="005109C7"/>
    <w:rsid w:val="00511A28"/>
    <w:rsid w:val="0051355D"/>
    <w:rsid w:val="005149CE"/>
    <w:rsid w:val="00520235"/>
    <w:rsid w:val="00525149"/>
    <w:rsid w:val="0053062B"/>
    <w:rsid w:val="0053620C"/>
    <w:rsid w:val="0054157B"/>
    <w:rsid w:val="00542DB8"/>
    <w:rsid w:val="00546B02"/>
    <w:rsid w:val="005528C6"/>
    <w:rsid w:val="00557CE7"/>
    <w:rsid w:val="00560D74"/>
    <w:rsid w:val="00561686"/>
    <w:rsid w:val="005633B2"/>
    <w:rsid w:val="005649EE"/>
    <w:rsid w:val="005671BE"/>
    <w:rsid w:val="005736E3"/>
    <w:rsid w:val="00573A7A"/>
    <w:rsid w:val="005751FD"/>
    <w:rsid w:val="00583A04"/>
    <w:rsid w:val="00586D55"/>
    <w:rsid w:val="00586E24"/>
    <w:rsid w:val="00587070"/>
    <w:rsid w:val="0059003F"/>
    <w:rsid w:val="005925F9"/>
    <w:rsid w:val="005A12CF"/>
    <w:rsid w:val="005A1A14"/>
    <w:rsid w:val="005A1DAE"/>
    <w:rsid w:val="005A2FB4"/>
    <w:rsid w:val="005A3276"/>
    <w:rsid w:val="005B10CF"/>
    <w:rsid w:val="005B11C4"/>
    <w:rsid w:val="005B3AF6"/>
    <w:rsid w:val="005B3CF8"/>
    <w:rsid w:val="005B53F1"/>
    <w:rsid w:val="005C004D"/>
    <w:rsid w:val="005C1E2A"/>
    <w:rsid w:val="005C4866"/>
    <w:rsid w:val="005C4D26"/>
    <w:rsid w:val="005C64D1"/>
    <w:rsid w:val="005D05E2"/>
    <w:rsid w:val="005D420C"/>
    <w:rsid w:val="005D6E86"/>
    <w:rsid w:val="005E3829"/>
    <w:rsid w:val="005F0592"/>
    <w:rsid w:val="005F1B94"/>
    <w:rsid w:val="005F6C99"/>
    <w:rsid w:val="005F71FC"/>
    <w:rsid w:val="005F7C13"/>
    <w:rsid w:val="00601B3A"/>
    <w:rsid w:val="0061019B"/>
    <w:rsid w:val="00610DA8"/>
    <w:rsid w:val="00612796"/>
    <w:rsid w:val="00612AA2"/>
    <w:rsid w:val="006151CC"/>
    <w:rsid w:val="00621227"/>
    <w:rsid w:val="00624337"/>
    <w:rsid w:val="00624399"/>
    <w:rsid w:val="00624466"/>
    <w:rsid w:val="00640A10"/>
    <w:rsid w:val="00647F0C"/>
    <w:rsid w:val="00650AF2"/>
    <w:rsid w:val="00652F79"/>
    <w:rsid w:val="0065353E"/>
    <w:rsid w:val="00655BC9"/>
    <w:rsid w:val="00662386"/>
    <w:rsid w:val="0066409B"/>
    <w:rsid w:val="0066768D"/>
    <w:rsid w:val="00672D6F"/>
    <w:rsid w:val="00674B87"/>
    <w:rsid w:val="00675AD6"/>
    <w:rsid w:val="006766EA"/>
    <w:rsid w:val="00680845"/>
    <w:rsid w:val="0068126C"/>
    <w:rsid w:val="00696D76"/>
    <w:rsid w:val="006A6666"/>
    <w:rsid w:val="006B1DEA"/>
    <w:rsid w:val="006B3C3F"/>
    <w:rsid w:val="006B5144"/>
    <w:rsid w:val="006B71A0"/>
    <w:rsid w:val="006C05CB"/>
    <w:rsid w:val="006C09A2"/>
    <w:rsid w:val="006C7D1C"/>
    <w:rsid w:val="006E3ECC"/>
    <w:rsid w:val="006E5B1A"/>
    <w:rsid w:val="006F1F09"/>
    <w:rsid w:val="006F6FF0"/>
    <w:rsid w:val="00706B31"/>
    <w:rsid w:val="00707EC6"/>
    <w:rsid w:val="007134A9"/>
    <w:rsid w:val="00713BBD"/>
    <w:rsid w:val="00715303"/>
    <w:rsid w:val="00716156"/>
    <w:rsid w:val="00717DC4"/>
    <w:rsid w:val="00721102"/>
    <w:rsid w:val="00722BC2"/>
    <w:rsid w:val="00724023"/>
    <w:rsid w:val="00726061"/>
    <w:rsid w:val="00732740"/>
    <w:rsid w:val="00734184"/>
    <w:rsid w:val="00742DBE"/>
    <w:rsid w:val="00744010"/>
    <w:rsid w:val="00744177"/>
    <w:rsid w:val="007444AB"/>
    <w:rsid w:val="00746159"/>
    <w:rsid w:val="00747A5C"/>
    <w:rsid w:val="00754607"/>
    <w:rsid w:val="00754705"/>
    <w:rsid w:val="00755D66"/>
    <w:rsid w:val="0076348C"/>
    <w:rsid w:val="007638B4"/>
    <w:rsid w:val="00773143"/>
    <w:rsid w:val="007742A9"/>
    <w:rsid w:val="00777E68"/>
    <w:rsid w:val="007831B8"/>
    <w:rsid w:val="0079026E"/>
    <w:rsid w:val="0079057B"/>
    <w:rsid w:val="00790941"/>
    <w:rsid w:val="00791E47"/>
    <w:rsid w:val="00793450"/>
    <w:rsid w:val="00795F74"/>
    <w:rsid w:val="00796A8C"/>
    <w:rsid w:val="007977CB"/>
    <w:rsid w:val="007A1153"/>
    <w:rsid w:val="007A4570"/>
    <w:rsid w:val="007B3574"/>
    <w:rsid w:val="007B62B8"/>
    <w:rsid w:val="007C168E"/>
    <w:rsid w:val="007C248A"/>
    <w:rsid w:val="007C2C8F"/>
    <w:rsid w:val="007C6C03"/>
    <w:rsid w:val="007D473F"/>
    <w:rsid w:val="007E04C9"/>
    <w:rsid w:val="007E41BA"/>
    <w:rsid w:val="007F094D"/>
    <w:rsid w:val="007F115D"/>
    <w:rsid w:val="007F1B82"/>
    <w:rsid w:val="007F2692"/>
    <w:rsid w:val="007F3F0E"/>
    <w:rsid w:val="007F49A9"/>
    <w:rsid w:val="007F5831"/>
    <w:rsid w:val="007F6A82"/>
    <w:rsid w:val="007F77C1"/>
    <w:rsid w:val="007F7B23"/>
    <w:rsid w:val="00802701"/>
    <w:rsid w:val="008109EA"/>
    <w:rsid w:val="00815C71"/>
    <w:rsid w:val="008168C7"/>
    <w:rsid w:val="00821046"/>
    <w:rsid w:val="00846D25"/>
    <w:rsid w:val="00847374"/>
    <w:rsid w:val="00851C63"/>
    <w:rsid w:val="00854B3C"/>
    <w:rsid w:val="00854C60"/>
    <w:rsid w:val="008572E3"/>
    <w:rsid w:val="00865C34"/>
    <w:rsid w:val="00870CB0"/>
    <w:rsid w:val="0087599D"/>
    <w:rsid w:val="00880D03"/>
    <w:rsid w:val="00881543"/>
    <w:rsid w:val="0088749E"/>
    <w:rsid w:val="00895CD3"/>
    <w:rsid w:val="008A20B2"/>
    <w:rsid w:val="008A66B8"/>
    <w:rsid w:val="008B1762"/>
    <w:rsid w:val="008B36D4"/>
    <w:rsid w:val="008B3A90"/>
    <w:rsid w:val="008B6D3E"/>
    <w:rsid w:val="008C0900"/>
    <w:rsid w:val="008C7FBF"/>
    <w:rsid w:val="008D27C1"/>
    <w:rsid w:val="008D5B78"/>
    <w:rsid w:val="008E0936"/>
    <w:rsid w:val="008E0F78"/>
    <w:rsid w:val="008E1D77"/>
    <w:rsid w:val="008E3D89"/>
    <w:rsid w:val="008E4EA7"/>
    <w:rsid w:val="008F2B4B"/>
    <w:rsid w:val="008F76A1"/>
    <w:rsid w:val="009035B0"/>
    <w:rsid w:val="00907678"/>
    <w:rsid w:val="00913AAA"/>
    <w:rsid w:val="009201A3"/>
    <w:rsid w:val="0092055C"/>
    <w:rsid w:val="0092532B"/>
    <w:rsid w:val="00927E58"/>
    <w:rsid w:val="0094434F"/>
    <w:rsid w:val="00945AB5"/>
    <w:rsid w:val="00947BC3"/>
    <w:rsid w:val="009507B9"/>
    <w:rsid w:val="0095344E"/>
    <w:rsid w:val="0096308D"/>
    <w:rsid w:val="009868D3"/>
    <w:rsid w:val="00992DDF"/>
    <w:rsid w:val="009A1594"/>
    <w:rsid w:val="009A44C2"/>
    <w:rsid w:val="009A5E7A"/>
    <w:rsid w:val="009A5F8F"/>
    <w:rsid w:val="009B0191"/>
    <w:rsid w:val="009C5BFA"/>
    <w:rsid w:val="009C5DBF"/>
    <w:rsid w:val="009C66E9"/>
    <w:rsid w:val="009D199B"/>
    <w:rsid w:val="009D2046"/>
    <w:rsid w:val="009E11AF"/>
    <w:rsid w:val="009E54AC"/>
    <w:rsid w:val="009F38C6"/>
    <w:rsid w:val="009F4566"/>
    <w:rsid w:val="00A05A17"/>
    <w:rsid w:val="00A07560"/>
    <w:rsid w:val="00A17924"/>
    <w:rsid w:val="00A21DC0"/>
    <w:rsid w:val="00A31C99"/>
    <w:rsid w:val="00A33FD8"/>
    <w:rsid w:val="00A34823"/>
    <w:rsid w:val="00A3635D"/>
    <w:rsid w:val="00A4302B"/>
    <w:rsid w:val="00A53450"/>
    <w:rsid w:val="00A5466B"/>
    <w:rsid w:val="00A61337"/>
    <w:rsid w:val="00A65B79"/>
    <w:rsid w:val="00A66E1B"/>
    <w:rsid w:val="00A67328"/>
    <w:rsid w:val="00A7161C"/>
    <w:rsid w:val="00A721CE"/>
    <w:rsid w:val="00A7614B"/>
    <w:rsid w:val="00A833D2"/>
    <w:rsid w:val="00A95444"/>
    <w:rsid w:val="00AA13EC"/>
    <w:rsid w:val="00AA2669"/>
    <w:rsid w:val="00AA6C2D"/>
    <w:rsid w:val="00AB247C"/>
    <w:rsid w:val="00AB262A"/>
    <w:rsid w:val="00AB3638"/>
    <w:rsid w:val="00AD0CEE"/>
    <w:rsid w:val="00AD531A"/>
    <w:rsid w:val="00AE07D9"/>
    <w:rsid w:val="00AE1918"/>
    <w:rsid w:val="00AE6904"/>
    <w:rsid w:val="00AF37DB"/>
    <w:rsid w:val="00AF5742"/>
    <w:rsid w:val="00B0058A"/>
    <w:rsid w:val="00B0385B"/>
    <w:rsid w:val="00B12E80"/>
    <w:rsid w:val="00B140DF"/>
    <w:rsid w:val="00B16042"/>
    <w:rsid w:val="00B2107F"/>
    <w:rsid w:val="00B26F4E"/>
    <w:rsid w:val="00B32E91"/>
    <w:rsid w:val="00B34FC7"/>
    <w:rsid w:val="00B367A5"/>
    <w:rsid w:val="00B4165A"/>
    <w:rsid w:val="00B46CC1"/>
    <w:rsid w:val="00B478B2"/>
    <w:rsid w:val="00B5135B"/>
    <w:rsid w:val="00B51742"/>
    <w:rsid w:val="00B527DC"/>
    <w:rsid w:val="00B56FD3"/>
    <w:rsid w:val="00B601DA"/>
    <w:rsid w:val="00B64482"/>
    <w:rsid w:val="00B65746"/>
    <w:rsid w:val="00B70EAC"/>
    <w:rsid w:val="00B7461F"/>
    <w:rsid w:val="00B74906"/>
    <w:rsid w:val="00B7526B"/>
    <w:rsid w:val="00B818FC"/>
    <w:rsid w:val="00B83C05"/>
    <w:rsid w:val="00B84CDF"/>
    <w:rsid w:val="00B918D2"/>
    <w:rsid w:val="00B93946"/>
    <w:rsid w:val="00B96CD5"/>
    <w:rsid w:val="00BA5B59"/>
    <w:rsid w:val="00BA6ED1"/>
    <w:rsid w:val="00BB0314"/>
    <w:rsid w:val="00BB46A1"/>
    <w:rsid w:val="00BB4EE8"/>
    <w:rsid w:val="00BB772A"/>
    <w:rsid w:val="00BB7D9B"/>
    <w:rsid w:val="00BC2286"/>
    <w:rsid w:val="00BC6707"/>
    <w:rsid w:val="00BC73C2"/>
    <w:rsid w:val="00BD4565"/>
    <w:rsid w:val="00BE24A6"/>
    <w:rsid w:val="00BE3C6A"/>
    <w:rsid w:val="00BF16AB"/>
    <w:rsid w:val="00BF570B"/>
    <w:rsid w:val="00C0082E"/>
    <w:rsid w:val="00C00EFF"/>
    <w:rsid w:val="00C156AA"/>
    <w:rsid w:val="00C16DFE"/>
    <w:rsid w:val="00C207FD"/>
    <w:rsid w:val="00C21680"/>
    <w:rsid w:val="00C268C8"/>
    <w:rsid w:val="00C2761F"/>
    <w:rsid w:val="00C30F58"/>
    <w:rsid w:val="00C35C34"/>
    <w:rsid w:val="00C37BFF"/>
    <w:rsid w:val="00C40DDB"/>
    <w:rsid w:val="00C41429"/>
    <w:rsid w:val="00C46563"/>
    <w:rsid w:val="00C466BC"/>
    <w:rsid w:val="00C476A7"/>
    <w:rsid w:val="00C51A4D"/>
    <w:rsid w:val="00C52238"/>
    <w:rsid w:val="00C54559"/>
    <w:rsid w:val="00C57EA2"/>
    <w:rsid w:val="00C617B4"/>
    <w:rsid w:val="00C62F74"/>
    <w:rsid w:val="00C64C76"/>
    <w:rsid w:val="00C660A1"/>
    <w:rsid w:val="00C7095B"/>
    <w:rsid w:val="00C74029"/>
    <w:rsid w:val="00C7611B"/>
    <w:rsid w:val="00C851C3"/>
    <w:rsid w:val="00C91BC8"/>
    <w:rsid w:val="00C92805"/>
    <w:rsid w:val="00C94F60"/>
    <w:rsid w:val="00C954BB"/>
    <w:rsid w:val="00CA179E"/>
    <w:rsid w:val="00CA6A2A"/>
    <w:rsid w:val="00CB5068"/>
    <w:rsid w:val="00CB59F8"/>
    <w:rsid w:val="00CC095D"/>
    <w:rsid w:val="00CC5CB6"/>
    <w:rsid w:val="00CC745F"/>
    <w:rsid w:val="00CD12FB"/>
    <w:rsid w:val="00CE0DA2"/>
    <w:rsid w:val="00CE1CAC"/>
    <w:rsid w:val="00CF42B1"/>
    <w:rsid w:val="00CF6FF3"/>
    <w:rsid w:val="00D0322C"/>
    <w:rsid w:val="00D133F3"/>
    <w:rsid w:val="00D17C6D"/>
    <w:rsid w:val="00D24B7C"/>
    <w:rsid w:val="00D27C83"/>
    <w:rsid w:val="00D317A4"/>
    <w:rsid w:val="00D32896"/>
    <w:rsid w:val="00D33A22"/>
    <w:rsid w:val="00D34F16"/>
    <w:rsid w:val="00D42957"/>
    <w:rsid w:val="00D44C85"/>
    <w:rsid w:val="00D57822"/>
    <w:rsid w:val="00D6313C"/>
    <w:rsid w:val="00D7428C"/>
    <w:rsid w:val="00D81667"/>
    <w:rsid w:val="00D85DF8"/>
    <w:rsid w:val="00D861EF"/>
    <w:rsid w:val="00D904D7"/>
    <w:rsid w:val="00D9068E"/>
    <w:rsid w:val="00D930D2"/>
    <w:rsid w:val="00D965BB"/>
    <w:rsid w:val="00DA4003"/>
    <w:rsid w:val="00DA5141"/>
    <w:rsid w:val="00DB2E76"/>
    <w:rsid w:val="00DC1970"/>
    <w:rsid w:val="00DC2997"/>
    <w:rsid w:val="00DC4555"/>
    <w:rsid w:val="00DC5CBC"/>
    <w:rsid w:val="00DD0F64"/>
    <w:rsid w:val="00DD15A7"/>
    <w:rsid w:val="00DD4E2C"/>
    <w:rsid w:val="00DE3075"/>
    <w:rsid w:val="00DE4AE3"/>
    <w:rsid w:val="00DF27DA"/>
    <w:rsid w:val="00E0187B"/>
    <w:rsid w:val="00E03775"/>
    <w:rsid w:val="00E051A2"/>
    <w:rsid w:val="00E07ACD"/>
    <w:rsid w:val="00E07D7F"/>
    <w:rsid w:val="00E10093"/>
    <w:rsid w:val="00E14D3F"/>
    <w:rsid w:val="00E2043A"/>
    <w:rsid w:val="00E206BB"/>
    <w:rsid w:val="00E21279"/>
    <w:rsid w:val="00E252C7"/>
    <w:rsid w:val="00E300BA"/>
    <w:rsid w:val="00E31D00"/>
    <w:rsid w:val="00E35B72"/>
    <w:rsid w:val="00E401AC"/>
    <w:rsid w:val="00E45EE5"/>
    <w:rsid w:val="00E51445"/>
    <w:rsid w:val="00E61AB4"/>
    <w:rsid w:val="00E700B0"/>
    <w:rsid w:val="00E80683"/>
    <w:rsid w:val="00E8143E"/>
    <w:rsid w:val="00E86C6C"/>
    <w:rsid w:val="00E927AD"/>
    <w:rsid w:val="00E94B63"/>
    <w:rsid w:val="00E95142"/>
    <w:rsid w:val="00EA1C14"/>
    <w:rsid w:val="00EA2593"/>
    <w:rsid w:val="00EA484A"/>
    <w:rsid w:val="00EA652E"/>
    <w:rsid w:val="00EB5525"/>
    <w:rsid w:val="00EB57B3"/>
    <w:rsid w:val="00EB6ADE"/>
    <w:rsid w:val="00EB7C1C"/>
    <w:rsid w:val="00EC023C"/>
    <w:rsid w:val="00EC6456"/>
    <w:rsid w:val="00ED0E73"/>
    <w:rsid w:val="00ED3396"/>
    <w:rsid w:val="00ED5359"/>
    <w:rsid w:val="00EE7AC1"/>
    <w:rsid w:val="00EF1F18"/>
    <w:rsid w:val="00EF5D84"/>
    <w:rsid w:val="00EF73C8"/>
    <w:rsid w:val="00F024FE"/>
    <w:rsid w:val="00F05F36"/>
    <w:rsid w:val="00F07E66"/>
    <w:rsid w:val="00F14AE2"/>
    <w:rsid w:val="00F24E47"/>
    <w:rsid w:val="00F2512B"/>
    <w:rsid w:val="00F269B0"/>
    <w:rsid w:val="00F34769"/>
    <w:rsid w:val="00F4162D"/>
    <w:rsid w:val="00F5048A"/>
    <w:rsid w:val="00F57EE8"/>
    <w:rsid w:val="00F60081"/>
    <w:rsid w:val="00F72574"/>
    <w:rsid w:val="00F81484"/>
    <w:rsid w:val="00F875DF"/>
    <w:rsid w:val="00F96CE6"/>
    <w:rsid w:val="00F97343"/>
    <w:rsid w:val="00FA1C59"/>
    <w:rsid w:val="00FA7999"/>
    <w:rsid w:val="00FC4891"/>
    <w:rsid w:val="00FD064E"/>
    <w:rsid w:val="00FD3336"/>
    <w:rsid w:val="00FD33D7"/>
    <w:rsid w:val="00FE27F7"/>
    <w:rsid w:val="00FE3D07"/>
    <w:rsid w:val="00FE7889"/>
    <w:rsid w:val="00FF1876"/>
    <w:rsid w:val="00FF470D"/>
    <w:rsid w:val="00FF6977"/>
    <w:rsid w:val="00FF7BC6"/>
    <w:rsid w:val="01DC3473"/>
    <w:rsid w:val="023CEC33"/>
    <w:rsid w:val="08FE61A8"/>
    <w:rsid w:val="0CC9B2F0"/>
    <w:rsid w:val="0E9C9163"/>
    <w:rsid w:val="14B1FEB9"/>
    <w:rsid w:val="16C41800"/>
    <w:rsid w:val="29D28065"/>
    <w:rsid w:val="2E1BBCAD"/>
    <w:rsid w:val="2F19ECE5"/>
    <w:rsid w:val="39551944"/>
    <w:rsid w:val="3992D42F"/>
    <w:rsid w:val="3F015418"/>
    <w:rsid w:val="42CC9F90"/>
    <w:rsid w:val="531B9B4E"/>
    <w:rsid w:val="551F7295"/>
    <w:rsid w:val="5DE6F319"/>
    <w:rsid w:val="74A74C06"/>
    <w:rsid w:val="7E404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1D4BC"/>
  <w15:docId w15:val="{DAB3BC34-18A9-40FB-BC63-61253BAE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2"/>
    <w:pPr>
      <w:spacing w:after="200" w:line="276" w:lineRule="auto"/>
    </w:pPr>
    <w:rPr>
      <w:sz w:val="22"/>
      <w:szCs w:val="22"/>
      <w:lang w:eastAsia="zh-CN"/>
    </w:rPr>
  </w:style>
  <w:style w:type="paragraph" w:styleId="Heading1">
    <w:name w:val="heading 1"/>
    <w:basedOn w:val="Normal"/>
    <w:next w:val="Normal"/>
    <w:link w:val="Heading1Char"/>
    <w:uiPriority w:val="9"/>
    <w:qFormat/>
    <w:rsid w:val="00AF57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57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Text3"/>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Text4"/>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Closing">
    <w:name w:val="Closing"/>
    <w:basedOn w:val="Normal"/>
    <w:next w:val="Signature"/>
    <w:pPr>
      <w:tabs>
        <w:tab w:val="left" w:pos="5103"/>
      </w:tabs>
      <w:spacing w:before="240"/>
      <w:ind w:left="5103"/>
    </w:pPr>
  </w:style>
  <w:style w:type="paragraph" w:styleId="CommentText">
    <w:name w:val="annotation text"/>
    <w:basedOn w:val="Normal"/>
    <w:link w:val="CommentTextChar"/>
    <w:semiHidden/>
    <w:rPr>
      <w:sz w:val="20"/>
    </w:r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pPr>
  </w:style>
  <w:style w:type="paragraph" w:styleId="Date">
    <w:name w:val="Date"/>
    <w:basedOn w:val="Normal"/>
    <w:next w:val="References"/>
    <w:pPr>
      <w:spacing w:after="0"/>
      <w:ind w:left="5103" w:right="-567"/>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pPr>
  </w:style>
  <w:style w:type="paragraph" w:customStyle="1" w:styleId="Enclosures">
    <w:name w:val="Enclosures"/>
    <w:basedOn w:val="Normal"/>
    <w:next w:val="Participants"/>
    <w:pPr>
      <w:keepNext/>
      <w:keepLines/>
      <w:tabs>
        <w:tab w:val="left" w:pos="5642"/>
      </w:tabs>
      <w:spacing w:before="480" w:after="0"/>
      <w:ind w:left="1792" w:hanging="1792"/>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pPr>
    <w:rPr>
      <w:rFonts w:ascii="Arial" w:hAnsi="Arial"/>
      <w:sz w:val="16"/>
    </w:rPr>
  </w:style>
  <w:style w:type="paragraph" w:styleId="FootnoteText">
    <w:name w:val="footnote text"/>
    <w:aliases w:val="Tekst fusnote Char2 Char,Tekst fusnote Char1 Char1 Char,Tekst fusnote Char Char Char1 Char,Tekst fusnote Char1 Char Char Char Char,Tekst fusnote Char Char Char Char Char Char,Tekst fusnote Char Char1 Char Char,fn,Fußnote,Footnote Text Blue"/>
    <w:basedOn w:val="Normal"/>
    <w:link w:val="FootnoteTextChar"/>
    <w:uiPriority w:val="1"/>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5B3AF6"/>
    <w:pPr>
      <w:numPr>
        <w:numId w:val="8"/>
      </w:numPr>
      <w:spacing w:after="240" w:line="240" w:lineRule="auto"/>
      <w:jc w:val="both"/>
    </w:pPr>
    <w:rPr>
      <w:rFonts w:ascii="Times New Roman" w:eastAsia="Times New Roman" w:hAnsi="Times New Roman"/>
      <w:sz w:val="24"/>
      <w:szCs w:val="20"/>
      <w:lang w:eastAsia="en-US"/>
    </w:rPr>
  </w:style>
  <w:style w:type="paragraph" w:styleId="ListBullet2">
    <w:name w:val="List Bullet 2"/>
    <w:basedOn w:val="Text2"/>
    <w:rsid w:val="005B3AF6"/>
    <w:pPr>
      <w:numPr>
        <w:numId w:val="10"/>
      </w:numPr>
      <w:tabs>
        <w:tab w:val="clear" w:pos="2160"/>
      </w:tabs>
      <w:spacing w:after="240" w:line="240" w:lineRule="auto"/>
      <w:jc w:val="both"/>
    </w:pPr>
    <w:rPr>
      <w:rFonts w:ascii="Times New Roman" w:eastAsia="Times New Roman" w:hAnsi="Times New Roman"/>
      <w:sz w:val="24"/>
      <w:szCs w:val="20"/>
      <w:lang w:eastAsia="en-US"/>
    </w:rPr>
  </w:style>
  <w:style w:type="paragraph" w:styleId="ListBullet3">
    <w:name w:val="List Bullet 3"/>
    <w:basedOn w:val="Text3"/>
    <w:rsid w:val="005B3AF6"/>
    <w:pPr>
      <w:numPr>
        <w:numId w:val="11"/>
      </w:numPr>
      <w:tabs>
        <w:tab w:val="clear" w:pos="2302"/>
      </w:tabs>
      <w:spacing w:after="240" w:line="240" w:lineRule="auto"/>
      <w:jc w:val="both"/>
    </w:pPr>
    <w:rPr>
      <w:rFonts w:ascii="Times New Roman" w:eastAsia="Times New Roman" w:hAnsi="Times New Roman"/>
      <w:sz w:val="24"/>
      <w:szCs w:val="20"/>
      <w:lang w:eastAsia="en-US"/>
    </w:rPr>
  </w:style>
  <w:style w:type="paragraph" w:styleId="ListBullet4">
    <w:name w:val="List Bullet 4"/>
    <w:basedOn w:val="Text4"/>
    <w:rsid w:val="005B3AF6"/>
    <w:pPr>
      <w:numPr>
        <w:numId w:val="12"/>
      </w:numPr>
      <w:spacing w:after="240" w:line="240" w:lineRule="auto"/>
      <w:jc w:val="both"/>
    </w:pPr>
    <w:rPr>
      <w:rFonts w:ascii="Times New Roman" w:eastAsia="Times New Roman" w:hAnsi="Times New Roman"/>
      <w:sz w:val="24"/>
      <w:szCs w:val="20"/>
      <w:lang w:eastAsia="en-US"/>
    </w:r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5B3AF6"/>
    <w:pPr>
      <w:numPr>
        <w:numId w:val="18"/>
      </w:numPr>
      <w:spacing w:after="240" w:line="240" w:lineRule="auto"/>
      <w:jc w:val="both"/>
    </w:pPr>
    <w:rPr>
      <w:rFonts w:ascii="Times New Roman" w:eastAsia="Times New Roman" w:hAnsi="Times New Roman"/>
      <w:sz w:val="24"/>
      <w:szCs w:val="20"/>
      <w:lang w:eastAsia="en-US"/>
    </w:rPr>
  </w:style>
  <w:style w:type="paragraph" w:styleId="ListNumber2">
    <w:name w:val="List Number 2"/>
    <w:basedOn w:val="Text2"/>
    <w:rsid w:val="005B3AF6"/>
    <w:pPr>
      <w:numPr>
        <w:numId w:val="20"/>
      </w:numPr>
      <w:tabs>
        <w:tab w:val="clear" w:pos="2160"/>
      </w:tabs>
      <w:spacing w:after="240" w:line="240" w:lineRule="auto"/>
      <w:jc w:val="both"/>
    </w:pPr>
    <w:rPr>
      <w:rFonts w:ascii="Times New Roman" w:eastAsia="Times New Roman" w:hAnsi="Times New Roman"/>
      <w:sz w:val="24"/>
      <w:szCs w:val="20"/>
      <w:lang w:eastAsia="en-US"/>
    </w:rPr>
  </w:style>
  <w:style w:type="paragraph" w:styleId="ListNumber3">
    <w:name w:val="List Number 3"/>
    <w:basedOn w:val="Text3"/>
    <w:rsid w:val="005B3AF6"/>
    <w:pPr>
      <w:numPr>
        <w:numId w:val="21"/>
      </w:numPr>
      <w:tabs>
        <w:tab w:val="clear" w:pos="2302"/>
      </w:tabs>
      <w:spacing w:after="240" w:line="240" w:lineRule="auto"/>
      <w:jc w:val="both"/>
    </w:pPr>
    <w:rPr>
      <w:rFonts w:ascii="Times New Roman" w:eastAsia="Times New Roman" w:hAnsi="Times New Roman"/>
      <w:sz w:val="24"/>
      <w:szCs w:val="20"/>
      <w:lang w:eastAsia="en-US"/>
    </w:rPr>
  </w:style>
  <w:style w:type="paragraph" w:styleId="ListNumber4">
    <w:name w:val="List Number 4"/>
    <w:basedOn w:val="Text4"/>
    <w:rsid w:val="005B3AF6"/>
    <w:pPr>
      <w:numPr>
        <w:numId w:val="22"/>
      </w:numPr>
      <w:spacing w:after="240" w:line="240" w:lineRule="auto"/>
      <w:jc w:val="both"/>
    </w:pPr>
    <w:rPr>
      <w:rFonts w:ascii="Times New Roman" w:eastAsia="Times New Roman" w:hAnsi="Times New Roman"/>
      <w:sz w:val="24"/>
      <w:szCs w:val="20"/>
      <w:lang w:eastAsia="en-US"/>
    </w:rPr>
  </w:style>
  <w:style w:type="paragraph" w:styleId="ListNumber5">
    <w:name w:val="List Number 5"/>
    <w:basedOn w:val="Normal"/>
    <w:pPr>
      <w:numPr>
        <w:numId w:val="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pPr>
  </w:style>
  <w:style w:type="paragraph" w:styleId="PlainText">
    <w:name w:val="Plain Text"/>
    <w:basedOn w:val="Normal"/>
    <w:rPr>
      <w:rFonts w:ascii="Courier New" w:hAnsi="Courier New"/>
      <w:sz w:val="20"/>
    </w:rPr>
  </w:style>
  <w:style w:type="paragraph" w:customStyle="1" w:styleId="References">
    <w:name w:val="References"/>
    <w:basedOn w:val="Normal"/>
    <w:next w:val="AddressTR"/>
    <w:pPr>
      <w:ind w:left="5103"/>
    </w:pPr>
    <w:rPr>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pPr>
    <w:rPr>
      <w:b/>
    </w:rPr>
  </w:style>
  <w:style w:type="paragraph" w:styleId="Subtitle">
    <w:name w:val="Subtitle"/>
    <w:basedOn w:val="Normal"/>
    <w:uiPriority w:val="11"/>
    <w:qFormat/>
    <w:pPr>
      <w:numPr>
        <w:ilvl w:val="1"/>
      </w:numPr>
    </w:pPr>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Title">
    <w:name w:val="Title"/>
    <w:basedOn w:val="Normal"/>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0350E9"/>
    <w:pPr>
      <w:tabs>
        <w:tab w:val="right" w:leader="dot" w:pos="8640"/>
      </w:tabs>
      <w:spacing w:before="120" w:after="120"/>
      <w:ind w:left="482" w:right="720" w:hanging="482"/>
    </w:pPr>
    <w:rPr>
      <w:caps/>
      <w:lang w:eastAsia="en-US"/>
    </w:rPr>
  </w:style>
  <w:style w:type="paragraph" w:styleId="TOC2">
    <w:name w:val="toc 2"/>
    <w:basedOn w:val="Normal"/>
    <w:next w:val="Normal"/>
    <w:semiHidden/>
    <w:rsid w:val="000350E9"/>
    <w:pPr>
      <w:tabs>
        <w:tab w:val="right" w:leader="dot" w:pos="8640"/>
      </w:tabs>
      <w:spacing w:before="60" w:after="60"/>
      <w:ind w:left="1077" w:right="720" w:hanging="595"/>
    </w:pPr>
    <w:rPr>
      <w:lang w:eastAsia="en-US"/>
    </w:rPr>
  </w:style>
  <w:style w:type="paragraph" w:styleId="TOC3">
    <w:name w:val="toc 3"/>
    <w:basedOn w:val="Normal"/>
    <w:next w:val="Normal"/>
    <w:semiHidden/>
    <w:rsid w:val="000350E9"/>
    <w:pPr>
      <w:tabs>
        <w:tab w:val="right" w:leader="dot" w:pos="8640"/>
      </w:tabs>
      <w:spacing w:before="60" w:after="60"/>
      <w:ind w:left="1916" w:right="720" w:hanging="839"/>
    </w:pPr>
    <w:rPr>
      <w:lang w:eastAsia="en-US"/>
    </w:rPr>
  </w:style>
  <w:style w:type="paragraph" w:styleId="TOC4">
    <w:name w:val="toc 4"/>
    <w:basedOn w:val="Normal"/>
    <w:next w:val="Normal"/>
    <w:semiHidden/>
    <w:rsid w:val="000350E9"/>
    <w:pPr>
      <w:tabs>
        <w:tab w:val="right" w:leader="dot" w:pos="8641"/>
      </w:tabs>
      <w:spacing w:before="60" w:after="60"/>
      <w:ind w:left="2880" w:right="720" w:hanging="964"/>
    </w:pPr>
    <w:rPr>
      <w:lang w:eastAsia="en-US"/>
    </w:rPr>
  </w:style>
  <w:style w:type="paragraph" w:styleId="TOC5">
    <w:name w:val="toc 5"/>
    <w:basedOn w:val="Normal"/>
    <w:next w:val="Normal"/>
    <w:semiHidden/>
    <w:rsid w:val="005B3AF6"/>
    <w:pPr>
      <w:tabs>
        <w:tab w:val="right" w:leader="dot" w:pos="8641"/>
      </w:tabs>
      <w:spacing w:before="240" w:after="120" w:line="240" w:lineRule="auto"/>
      <w:ind w:right="720"/>
      <w:jc w:val="both"/>
    </w:pPr>
    <w:rPr>
      <w:rFonts w:ascii="Times New Roman" w:eastAsia="Times New Roman" w:hAnsi="Times New Roman"/>
      <w:caps/>
      <w:sz w:val="24"/>
      <w:szCs w:val="20"/>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uiPriority w:val="99"/>
    <w:pPr>
      <w:widowControl w:val="0"/>
      <w:spacing w:after="0"/>
      <w:ind w:right="85"/>
    </w:pPr>
    <w:rPr>
      <w:rFonts w:ascii="Arial" w:hAnsi="Arial"/>
      <w:snapToGrid w:val="0"/>
      <w:lang w:eastAsia="en-US"/>
    </w:rPr>
  </w:style>
  <w:style w:type="paragraph" w:customStyle="1" w:styleId="ZDGName">
    <w:name w:val="Z_DGName"/>
    <w:basedOn w:val="Normal"/>
    <w:uiPriority w:val="99"/>
    <w:pPr>
      <w:widowControl w:val="0"/>
      <w:spacing w:after="0"/>
      <w:ind w:right="85"/>
    </w:pPr>
    <w:rPr>
      <w:rFonts w:ascii="Arial" w:hAnsi="Arial"/>
      <w:snapToGrid w:val="0"/>
      <w:sz w:val="16"/>
      <w:lang w:eastAsia="en-US"/>
    </w:rPr>
  </w:style>
  <w:style w:type="character" w:styleId="Hyperlink">
    <w:name w:val="Hyperlink"/>
    <w:rPr>
      <w:color w:val="0000FF"/>
      <w:u w:val="single"/>
    </w:rPr>
  </w:style>
  <w:style w:type="paragraph" w:customStyle="1" w:styleId="Contact">
    <w:name w:val="Contact"/>
    <w:basedOn w:val="Normal"/>
    <w:next w:val="Normal"/>
    <w:rsid w:val="005B3AF6"/>
    <w:pPr>
      <w:spacing w:before="480" w:after="0" w:line="240" w:lineRule="auto"/>
      <w:ind w:left="567" w:hanging="567"/>
    </w:pPr>
    <w:rPr>
      <w:rFonts w:ascii="Times New Roman" w:eastAsia="Times New Roman" w:hAnsi="Times New Roman"/>
      <w:sz w:val="24"/>
      <w:szCs w:val="20"/>
      <w:lang w:eastAsia="en-US"/>
    </w:rPr>
  </w:style>
  <w:style w:type="paragraph" w:customStyle="1" w:styleId="ListBullet1">
    <w:name w:val="List Bullet 1"/>
    <w:basedOn w:val="Text1"/>
    <w:rsid w:val="005B3AF6"/>
    <w:pPr>
      <w:numPr>
        <w:numId w:val="9"/>
      </w:numPr>
      <w:spacing w:after="240" w:line="240" w:lineRule="auto"/>
      <w:jc w:val="both"/>
    </w:pPr>
    <w:rPr>
      <w:rFonts w:ascii="Times New Roman" w:eastAsia="Times New Roman" w:hAnsi="Times New Roman"/>
      <w:sz w:val="24"/>
      <w:szCs w:val="20"/>
      <w:lang w:eastAsia="en-US"/>
    </w:rPr>
  </w:style>
  <w:style w:type="paragraph" w:customStyle="1" w:styleId="ListDash">
    <w:name w:val="List Dash"/>
    <w:basedOn w:val="Normal"/>
    <w:rsid w:val="005B3AF6"/>
    <w:pPr>
      <w:numPr>
        <w:numId w:val="13"/>
      </w:numPr>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Text1"/>
    <w:rsid w:val="005B3AF6"/>
    <w:pPr>
      <w:numPr>
        <w:numId w:val="14"/>
      </w:numPr>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Text2"/>
    <w:rsid w:val="005B3AF6"/>
    <w:pPr>
      <w:numPr>
        <w:numId w:val="15"/>
      </w:numPr>
      <w:tabs>
        <w:tab w:val="clear" w:pos="2160"/>
      </w:tabs>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Text3"/>
    <w:uiPriority w:val="1"/>
    <w:rsid w:val="005B3AF6"/>
    <w:pPr>
      <w:numPr>
        <w:numId w:val="16"/>
      </w:numPr>
      <w:tabs>
        <w:tab w:val="clear" w:pos="2302"/>
      </w:tabs>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Text4"/>
    <w:rsid w:val="005B3AF6"/>
    <w:pPr>
      <w:numPr>
        <w:numId w:val="17"/>
      </w:numPr>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Text1"/>
    <w:rsid w:val="005B3AF6"/>
    <w:pPr>
      <w:numPr>
        <w:numId w:val="19"/>
      </w:numPr>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al"/>
    <w:rsid w:val="005B3AF6"/>
    <w:pPr>
      <w:numPr>
        <w:ilvl w:val="1"/>
        <w:numId w:val="18"/>
      </w:numPr>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Text1"/>
    <w:rsid w:val="005B3AF6"/>
    <w:pPr>
      <w:numPr>
        <w:ilvl w:val="1"/>
        <w:numId w:val="19"/>
      </w:numPr>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Text2"/>
    <w:rsid w:val="005B3AF6"/>
    <w:pPr>
      <w:numPr>
        <w:ilvl w:val="1"/>
        <w:numId w:val="20"/>
      </w:numPr>
      <w:tabs>
        <w:tab w:val="clear" w:pos="2160"/>
      </w:tabs>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Text3"/>
    <w:rsid w:val="005B3AF6"/>
    <w:pPr>
      <w:numPr>
        <w:ilvl w:val="1"/>
        <w:numId w:val="21"/>
      </w:numPr>
      <w:tabs>
        <w:tab w:val="clear" w:pos="2302"/>
      </w:tabs>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Text4"/>
    <w:rsid w:val="005B3AF6"/>
    <w:pPr>
      <w:numPr>
        <w:ilvl w:val="1"/>
        <w:numId w:val="22"/>
      </w:numPr>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al"/>
    <w:rsid w:val="005B3AF6"/>
    <w:pPr>
      <w:numPr>
        <w:ilvl w:val="2"/>
        <w:numId w:val="18"/>
      </w:numPr>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Text1"/>
    <w:rsid w:val="005B3AF6"/>
    <w:pPr>
      <w:numPr>
        <w:ilvl w:val="2"/>
        <w:numId w:val="19"/>
      </w:numPr>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Text2"/>
    <w:rsid w:val="005B3AF6"/>
    <w:pPr>
      <w:numPr>
        <w:ilvl w:val="2"/>
        <w:numId w:val="20"/>
      </w:numPr>
      <w:tabs>
        <w:tab w:val="clear" w:pos="2160"/>
      </w:tabs>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Text3"/>
    <w:rsid w:val="005B3AF6"/>
    <w:pPr>
      <w:numPr>
        <w:ilvl w:val="2"/>
        <w:numId w:val="21"/>
      </w:numPr>
      <w:tabs>
        <w:tab w:val="clear" w:pos="2302"/>
      </w:tabs>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Text4"/>
    <w:rsid w:val="005B3AF6"/>
    <w:pPr>
      <w:numPr>
        <w:ilvl w:val="2"/>
        <w:numId w:val="22"/>
      </w:numPr>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al"/>
    <w:rsid w:val="005B3AF6"/>
    <w:pPr>
      <w:numPr>
        <w:ilvl w:val="3"/>
        <w:numId w:val="18"/>
      </w:numPr>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Text1"/>
    <w:rsid w:val="005B3AF6"/>
    <w:pPr>
      <w:numPr>
        <w:ilvl w:val="3"/>
        <w:numId w:val="19"/>
      </w:numPr>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Text2"/>
    <w:rsid w:val="005B3AF6"/>
    <w:pPr>
      <w:numPr>
        <w:ilvl w:val="3"/>
        <w:numId w:val="20"/>
      </w:numPr>
      <w:tabs>
        <w:tab w:val="clear" w:pos="2160"/>
      </w:tabs>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Text3"/>
    <w:rsid w:val="005B3AF6"/>
    <w:pPr>
      <w:numPr>
        <w:ilvl w:val="3"/>
        <w:numId w:val="21"/>
      </w:numPr>
      <w:tabs>
        <w:tab w:val="clear" w:pos="2302"/>
      </w:tabs>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Text4"/>
    <w:rsid w:val="005B3AF6"/>
    <w:pPr>
      <w:numPr>
        <w:ilvl w:val="3"/>
        <w:numId w:val="22"/>
      </w:numPr>
      <w:spacing w:after="240" w:line="240" w:lineRule="auto"/>
      <w:jc w:val="both"/>
    </w:pPr>
    <w:rPr>
      <w:rFonts w:ascii="Times New Roman" w:eastAsia="Times New Roman" w:hAnsi="Times New Roman"/>
      <w:sz w:val="24"/>
      <w:szCs w:val="20"/>
      <w:lang w:eastAsia="en-US"/>
    </w:rPr>
  </w:style>
  <w:style w:type="paragraph" w:styleId="TOCHeading">
    <w:name w:val="TOC Heading"/>
    <w:basedOn w:val="Normal"/>
    <w:next w:val="Normal"/>
    <w:qFormat/>
    <w:rsid w:val="005B3AF6"/>
    <w:pPr>
      <w:keepNext/>
      <w:spacing w:before="240" w:after="240" w:line="240" w:lineRule="auto"/>
      <w:jc w:val="center"/>
    </w:pPr>
    <w:rPr>
      <w:rFonts w:ascii="Times New Roman" w:eastAsia="Times New Roman" w:hAnsi="Times New Roman"/>
      <w:b/>
      <w:sz w:val="24"/>
      <w:szCs w:val="20"/>
      <w:lang w:eastAsia="en-US"/>
    </w:rPr>
  </w:style>
  <w:style w:type="paragraph" w:styleId="BalloonText">
    <w:name w:val="Balloon Text"/>
    <w:basedOn w:val="Normal"/>
    <w:link w:val="BalloonTextChar"/>
    <w:rsid w:val="0051355D"/>
    <w:pPr>
      <w:spacing w:after="0"/>
    </w:pPr>
    <w:rPr>
      <w:rFonts w:ascii="Tahoma" w:hAnsi="Tahoma" w:cs="Tahoma"/>
      <w:sz w:val="16"/>
      <w:szCs w:val="16"/>
    </w:rPr>
  </w:style>
  <w:style w:type="character" w:customStyle="1" w:styleId="BalloonTextChar">
    <w:name w:val="Balloon Text Char"/>
    <w:link w:val="BalloonText"/>
    <w:rsid w:val="0051355D"/>
    <w:rPr>
      <w:rFonts w:ascii="Tahoma" w:hAnsi="Tahoma" w:cs="Tahoma"/>
      <w:sz w:val="16"/>
      <w:szCs w:val="16"/>
    </w:rPr>
  </w:style>
  <w:style w:type="character" w:styleId="FootnoteReference">
    <w:name w:val="footnote reference"/>
    <w:aliases w:val="Footnote symbol,Odwołanie przypisu,Footnote Reference Number,Footnote Reference Superscript,SUPERS,Times 10 Point,Exposant 3 Point,Footnote,Ref,de nota al pie,-E Fußnotenzeichen,ftref,number,stylish,Footnote Char,fr, Exposant 3 Point"/>
    <w:link w:val="FootnoteReferenceLVL6"/>
    <w:qFormat/>
    <w:rsid w:val="00D9068E"/>
    <w:rPr>
      <w:vertAlign w:val="superscript"/>
    </w:rPr>
  </w:style>
  <w:style w:type="character" w:styleId="Strong">
    <w:name w:val="Strong"/>
    <w:uiPriority w:val="22"/>
    <w:qFormat/>
    <w:rsid w:val="00755D66"/>
    <w:rPr>
      <w:b/>
      <w:bCs/>
    </w:rPr>
  </w:style>
  <w:style w:type="character" w:styleId="CommentReference">
    <w:name w:val="annotation reference"/>
    <w:rsid w:val="006B71A0"/>
    <w:rPr>
      <w:sz w:val="16"/>
      <w:szCs w:val="16"/>
    </w:rPr>
  </w:style>
  <w:style w:type="paragraph" w:styleId="CommentSubject">
    <w:name w:val="annotation subject"/>
    <w:basedOn w:val="CommentText"/>
    <w:next w:val="CommentText"/>
    <w:link w:val="CommentSubjectChar"/>
    <w:rsid w:val="006B71A0"/>
    <w:rPr>
      <w:b/>
      <w:bCs/>
    </w:rPr>
  </w:style>
  <w:style w:type="character" w:customStyle="1" w:styleId="CommentTextChar">
    <w:name w:val="Comment Text Char"/>
    <w:basedOn w:val="DefaultParagraphFont"/>
    <w:link w:val="CommentText"/>
    <w:semiHidden/>
    <w:rsid w:val="006B71A0"/>
  </w:style>
  <w:style w:type="character" w:customStyle="1" w:styleId="CommentSubjectChar">
    <w:name w:val="Comment Subject Char"/>
    <w:link w:val="CommentSubject"/>
    <w:rsid w:val="006B71A0"/>
    <w:rPr>
      <w:b/>
      <w:bCs/>
    </w:rPr>
  </w:style>
  <w:style w:type="character" w:customStyle="1" w:styleId="HeaderChar">
    <w:name w:val="Header Char"/>
    <w:link w:val="Header"/>
    <w:uiPriority w:val="99"/>
    <w:rsid w:val="005C1E2A"/>
    <w:rPr>
      <w:sz w:val="24"/>
    </w:rPr>
  </w:style>
  <w:style w:type="character" w:styleId="FollowedHyperlink">
    <w:name w:val="FollowedHyperlink"/>
    <w:basedOn w:val="DefaultParagraphFont"/>
    <w:rsid w:val="00E80683"/>
    <w:rPr>
      <w:color w:val="800080" w:themeColor="followedHyperlink"/>
      <w:u w:val="single"/>
    </w:rPr>
  </w:style>
  <w:style w:type="paragraph" w:customStyle="1" w:styleId="ECTitle">
    <w:name w:val="EC Title"/>
    <w:basedOn w:val="Heading1"/>
    <w:link w:val="ECTitleChar"/>
    <w:qFormat/>
    <w:rsid w:val="006E3ECC"/>
    <w:pPr>
      <w:spacing w:after="480" w:line="240" w:lineRule="auto"/>
      <w:jc w:val="both"/>
    </w:pPr>
    <w:rPr>
      <w:rFonts w:asciiTheme="minorHAnsi" w:eastAsia="Times New Roman" w:hAnsiTheme="minorHAnsi" w:cs="Calibri"/>
      <w:color w:val="548DD4" w:themeColor="text2" w:themeTint="99"/>
      <w:sz w:val="32"/>
      <w:szCs w:val="32"/>
    </w:rPr>
  </w:style>
  <w:style w:type="character" w:customStyle="1" w:styleId="ECTitleChar">
    <w:name w:val="EC Title Char"/>
    <w:basedOn w:val="Heading1Char"/>
    <w:link w:val="ECTitle"/>
    <w:rsid w:val="006E3ECC"/>
    <w:rPr>
      <w:rFonts w:asciiTheme="minorHAnsi" w:eastAsia="Times New Roman" w:hAnsiTheme="minorHAnsi" w:cs="Calibri"/>
      <w:b/>
      <w:bCs/>
      <w:color w:val="548DD4" w:themeColor="text2" w:themeTint="99"/>
      <w:sz w:val="32"/>
      <w:szCs w:val="32"/>
      <w:lang w:eastAsia="zh-CN"/>
    </w:rPr>
  </w:style>
  <w:style w:type="paragraph" w:customStyle="1" w:styleId="1ECHeading">
    <w:name w:val="1. EC Heading"/>
    <w:basedOn w:val="Heading2"/>
    <w:link w:val="1ECHeadingChar"/>
    <w:qFormat/>
    <w:rsid w:val="006E3ECC"/>
    <w:pPr>
      <w:numPr>
        <w:numId w:val="28"/>
      </w:numPr>
      <w:spacing w:before="240" w:after="120"/>
    </w:pPr>
    <w:rPr>
      <w:rFonts w:asciiTheme="minorHAnsi" w:hAnsiTheme="minorHAnsi" w:cs="Calibri"/>
      <w:color w:val="548DD4" w:themeColor="text2" w:themeTint="99"/>
      <w:sz w:val="28"/>
      <w:szCs w:val="28"/>
    </w:rPr>
  </w:style>
  <w:style w:type="character" w:customStyle="1" w:styleId="1ECHeadingChar">
    <w:name w:val="1. EC Heading Char"/>
    <w:basedOn w:val="Heading2Char"/>
    <w:link w:val="1ECHeading"/>
    <w:rsid w:val="006E3ECC"/>
    <w:rPr>
      <w:rFonts w:asciiTheme="minorHAnsi" w:eastAsiaTheme="majorEastAsia" w:hAnsiTheme="minorHAnsi" w:cs="Calibri"/>
      <w:b/>
      <w:bCs/>
      <w:color w:val="548DD4" w:themeColor="text2" w:themeTint="99"/>
      <w:sz w:val="28"/>
      <w:szCs w:val="28"/>
      <w:lang w:eastAsia="zh-CN"/>
    </w:rPr>
  </w:style>
  <w:style w:type="paragraph" w:customStyle="1" w:styleId="ECbullet">
    <w:name w:val="EC bullet"/>
    <w:basedOn w:val="Normal"/>
    <w:link w:val="ECbulletChar"/>
    <w:qFormat/>
    <w:rsid w:val="00A34823"/>
    <w:pPr>
      <w:widowControl w:val="0"/>
      <w:numPr>
        <w:numId w:val="7"/>
      </w:numPr>
      <w:suppressAutoHyphens/>
      <w:autoSpaceDN w:val="0"/>
      <w:spacing w:after="170" w:line="240" w:lineRule="auto"/>
      <w:jc w:val="both"/>
      <w:textAlignment w:val="baseline"/>
    </w:pPr>
    <w:rPr>
      <w:rFonts w:asciiTheme="minorHAnsi" w:eastAsia="Arial Unicode MS" w:hAnsiTheme="minorHAnsi" w:cs="Calibri"/>
      <w:kern w:val="3"/>
      <w:sz w:val="24"/>
      <w:szCs w:val="24"/>
      <w:lang w:bidi="hi-IN"/>
    </w:rPr>
  </w:style>
  <w:style w:type="character" w:customStyle="1" w:styleId="ECbulletChar">
    <w:name w:val="EC bullet Char"/>
    <w:basedOn w:val="DefaultParagraphFont"/>
    <w:link w:val="ECbullet"/>
    <w:rsid w:val="00A34823"/>
    <w:rPr>
      <w:rFonts w:asciiTheme="minorHAnsi" w:eastAsia="Arial Unicode MS" w:hAnsiTheme="minorHAnsi" w:cs="Calibri"/>
      <w:kern w:val="3"/>
      <w:sz w:val="24"/>
      <w:szCs w:val="24"/>
      <w:lang w:eastAsia="zh-CN" w:bidi="hi-IN"/>
    </w:rPr>
  </w:style>
  <w:style w:type="paragraph" w:customStyle="1" w:styleId="ECStandard">
    <w:name w:val="EC Standard"/>
    <w:basedOn w:val="Normal"/>
    <w:link w:val="ECStandardChar"/>
    <w:qFormat/>
    <w:rsid w:val="006E3ECC"/>
    <w:pPr>
      <w:widowControl w:val="0"/>
      <w:suppressAutoHyphens/>
      <w:autoSpaceDN w:val="0"/>
      <w:spacing w:after="170" w:line="240" w:lineRule="auto"/>
      <w:jc w:val="both"/>
      <w:textAlignment w:val="baseline"/>
    </w:pPr>
    <w:rPr>
      <w:rFonts w:asciiTheme="minorHAnsi" w:eastAsia="Arial Unicode MS" w:hAnsiTheme="minorHAnsi" w:cs="Calibri"/>
      <w:kern w:val="3"/>
      <w:sz w:val="24"/>
      <w:szCs w:val="24"/>
      <w:lang w:bidi="hi-IN"/>
    </w:rPr>
  </w:style>
  <w:style w:type="character" w:customStyle="1" w:styleId="ECStandardChar">
    <w:name w:val="EC Standard Char"/>
    <w:basedOn w:val="DefaultParagraphFont"/>
    <w:link w:val="ECStandard"/>
    <w:rsid w:val="006E3ECC"/>
    <w:rPr>
      <w:rFonts w:asciiTheme="minorHAnsi" w:eastAsia="Arial Unicode MS" w:hAnsiTheme="minorHAnsi" w:cs="Calibri"/>
      <w:kern w:val="3"/>
      <w:sz w:val="24"/>
      <w:szCs w:val="24"/>
      <w:lang w:eastAsia="zh-CN" w:bidi="hi-IN"/>
    </w:rPr>
  </w:style>
  <w:style w:type="paragraph" w:customStyle="1" w:styleId="11ECHeader">
    <w:name w:val="1.1 EC Header"/>
    <w:basedOn w:val="1ECHeading"/>
    <w:link w:val="11ECHeaderChar"/>
    <w:qFormat/>
    <w:rsid w:val="00AF5742"/>
    <w:pPr>
      <w:numPr>
        <w:ilvl w:val="1"/>
      </w:numPr>
    </w:pPr>
    <w:rPr>
      <w:sz w:val="24"/>
    </w:rPr>
  </w:style>
  <w:style w:type="character" w:customStyle="1" w:styleId="11ECHeaderChar">
    <w:name w:val="1.1 EC Header Char"/>
    <w:basedOn w:val="1ECHeadingChar"/>
    <w:link w:val="11ECHeader"/>
    <w:rsid w:val="00AF5742"/>
    <w:rPr>
      <w:rFonts w:asciiTheme="minorHAnsi" w:eastAsiaTheme="majorEastAsia" w:hAnsiTheme="minorHAnsi" w:cs="Calibri"/>
      <w:b/>
      <w:bCs/>
      <w:color w:val="548DD4" w:themeColor="text2" w:themeTint="99"/>
      <w:sz w:val="24"/>
      <w:szCs w:val="28"/>
      <w:lang w:eastAsia="zh-CN"/>
    </w:rPr>
  </w:style>
  <w:style w:type="paragraph" w:customStyle="1" w:styleId="111ECHeader">
    <w:name w:val="1.1.1. EC Header"/>
    <w:basedOn w:val="11ECHeader"/>
    <w:link w:val="111ECHeaderChar"/>
    <w:qFormat/>
    <w:rsid w:val="00AF5742"/>
    <w:pPr>
      <w:numPr>
        <w:ilvl w:val="0"/>
        <w:numId w:val="0"/>
      </w:numPr>
    </w:pPr>
    <w:rPr>
      <w:i/>
    </w:rPr>
  </w:style>
  <w:style w:type="character" w:customStyle="1" w:styleId="111ECHeaderChar">
    <w:name w:val="1.1.1. EC Header Char"/>
    <w:basedOn w:val="11ECHeaderChar"/>
    <w:link w:val="111ECHeader"/>
    <w:rsid w:val="00AF5742"/>
    <w:rPr>
      <w:rFonts w:asciiTheme="minorHAnsi" w:eastAsiaTheme="majorEastAsia" w:hAnsiTheme="minorHAnsi" w:cs="Calibri"/>
      <w:b/>
      <w:bCs/>
      <w:i/>
      <w:color w:val="548DD4" w:themeColor="text2" w:themeTint="99"/>
      <w:sz w:val="24"/>
      <w:szCs w:val="28"/>
      <w:lang w:eastAsia="zh-CN"/>
    </w:rPr>
  </w:style>
  <w:style w:type="character" w:customStyle="1" w:styleId="Heading1Char">
    <w:name w:val="Heading 1 Char"/>
    <w:basedOn w:val="DefaultParagraphFont"/>
    <w:link w:val="Heading1"/>
    <w:uiPriority w:val="9"/>
    <w:rsid w:val="00AF5742"/>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AF5742"/>
    <w:rPr>
      <w:rFonts w:asciiTheme="majorHAnsi" w:eastAsiaTheme="majorEastAsia" w:hAnsiTheme="majorHAnsi" w:cstheme="majorBidi"/>
      <w:b/>
      <w:bCs/>
      <w:color w:val="4F81BD" w:themeColor="accent1"/>
      <w:sz w:val="26"/>
      <w:szCs w:val="26"/>
      <w:lang w:eastAsia="zh-CN"/>
    </w:rPr>
  </w:style>
  <w:style w:type="paragraph" w:styleId="ListParagraph">
    <w:name w:val="List Paragraph"/>
    <w:aliases w:val="Nad,Odstavec_muj,Fiche List Paragraph,Task Body,Viñetas (Inicio Parrafo),3 Txt tabla,Zerrenda-paragrafoa,Lista multicolor - Énfasis 11,Paragrafo elenco,Dot pt,No Spacing1,List Paragraph Char Char Char,Indicator Text,Bullet 1,Bullet,L,3"/>
    <w:basedOn w:val="Normal"/>
    <w:link w:val="ListParagraphChar"/>
    <w:uiPriority w:val="34"/>
    <w:qFormat/>
    <w:rsid w:val="00AF5742"/>
    <w:pPr>
      <w:ind w:left="720"/>
      <w:contextualSpacing/>
    </w:pPr>
  </w:style>
  <w:style w:type="character" w:customStyle="1" w:styleId="FooterChar">
    <w:name w:val="Footer Char"/>
    <w:basedOn w:val="DefaultParagraphFont"/>
    <w:link w:val="Footer"/>
    <w:uiPriority w:val="99"/>
    <w:rsid w:val="002D33A0"/>
    <w:rPr>
      <w:rFonts w:ascii="Arial" w:hAnsi="Arial"/>
      <w:sz w:val="16"/>
      <w:szCs w:val="22"/>
      <w:lang w:eastAsia="zh-CN"/>
    </w:rPr>
  </w:style>
  <w:style w:type="table" w:styleId="TableGrid">
    <w:name w:val="Table Grid"/>
    <w:basedOn w:val="TableNormal"/>
    <w:rsid w:val="0037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E12A2"/>
    <w:rPr>
      <w:rFonts w:asciiTheme="minorHAnsi" w:eastAsiaTheme="minorHAnsi" w:hAnsiTheme="minorHAnsi" w:cstheme="minorBidi"/>
      <w:sz w:val="22"/>
      <w:szCs w:val="22"/>
      <w:lang w:val="de-DE"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otnoteTextChar">
    <w:name w:val="Footnote Text Char"/>
    <w:aliases w:val="Tekst fusnote Char2 Char Char,Tekst fusnote Char1 Char1 Char Char,Tekst fusnote Char Char Char1 Char Char,Tekst fusnote Char1 Char Char Char Char Char,Tekst fusnote Char Char Char Char Char Char Char,fn Char,Fußnote Char"/>
    <w:basedOn w:val="DefaultParagraphFont"/>
    <w:link w:val="FootnoteText"/>
    <w:qFormat/>
    <w:rsid w:val="00165E27"/>
    <w:rPr>
      <w:szCs w:val="22"/>
      <w:lang w:eastAsia="zh-CN"/>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165E27"/>
    <w:pPr>
      <w:spacing w:after="160" w:line="240" w:lineRule="exact"/>
      <w:jc w:val="both"/>
    </w:pPr>
    <w:rPr>
      <w:sz w:val="20"/>
      <w:szCs w:val="20"/>
      <w:vertAlign w:val="superscript"/>
      <w:lang w:eastAsia="en-GB"/>
    </w:rPr>
  </w:style>
  <w:style w:type="character" w:styleId="EndnoteReference">
    <w:name w:val="endnote reference"/>
    <w:basedOn w:val="DefaultParagraphFont"/>
    <w:semiHidden/>
    <w:unhideWhenUsed/>
    <w:rsid w:val="00F024FE"/>
    <w:rPr>
      <w:vertAlign w:val="superscript"/>
    </w:rPr>
  </w:style>
  <w:style w:type="paragraph" w:styleId="Revision">
    <w:name w:val="Revision"/>
    <w:hidden/>
    <w:uiPriority w:val="99"/>
    <w:semiHidden/>
    <w:rsid w:val="001229ED"/>
    <w:rPr>
      <w:sz w:val="22"/>
      <w:szCs w:val="22"/>
      <w:lang w:eastAsia="zh-CN"/>
    </w:rPr>
  </w:style>
  <w:style w:type="character" w:customStyle="1" w:styleId="normaltextrun">
    <w:name w:val="normaltextrun"/>
    <w:basedOn w:val="DefaultParagraphFont"/>
    <w:rsid w:val="00021099"/>
  </w:style>
  <w:style w:type="character" w:customStyle="1" w:styleId="eop">
    <w:name w:val="eop"/>
    <w:basedOn w:val="DefaultParagraphFont"/>
    <w:rsid w:val="00021099"/>
  </w:style>
  <w:style w:type="character" w:styleId="UnresolvedMention">
    <w:name w:val="Unresolved Mention"/>
    <w:basedOn w:val="DefaultParagraphFont"/>
    <w:uiPriority w:val="99"/>
    <w:semiHidden/>
    <w:unhideWhenUsed/>
    <w:rsid w:val="00F24E47"/>
    <w:rPr>
      <w:color w:val="605E5C"/>
      <w:shd w:val="clear" w:color="auto" w:fill="E1DFDD"/>
    </w:rPr>
  </w:style>
  <w:style w:type="character" w:customStyle="1" w:styleId="Heading3Char">
    <w:name w:val="Heading 3 Char"/>
    <w:basedOn w:val="DefaultParagraphFont"/>
    <w:link w:val="Heading3"/>
    <w:uiPriority w:val="9"/>
    <w:semiHidden/>
    <w:rsid w:val="005F7C13"/>
    <w:rPr>
      <w:rFonts w:asciiTheme="majorHAnsi" w:eastAsiaTheme="majorEastAsia" w:hAnsiTheme="majorHAnsi" w:cstheme="majorBidi"/>
      <w:b/>
      <w:bCs/>
      <w:color w:val="4F81BD" w:themeColor="accent1"/>
      <w:sz w:val="22"/>
      <w:szCs w:val="22"/>
      <w:lang w:eastAsia="zh-CN"/>
    </w:rPr>
  </w:style>
  <w:style w:type="paragraph" w:customStyle="1" w:styleId="ListDash3Level4">
    <w:name w:val="List Dash 3 (Level 4)"/>
    <w:basedOn w:val="Text3"/>
    <w:uiPriority w:val="1"/>
    <w:semiHidden/>
    <w:unhideWhenUsed/>
    <w:rsid w:val="00D317A4"/>
    <w:pPr>
      <w:tabs>
        <w:tab w:val="clear" w:pos="2302"/>
        <w:tab w:val="num" w:pos="3050"/>
      </w:tabs>
      <w:spacing w:after="240" w:line="240" w:lineRule="auto"/>
      <w:ind w:left="3050" w:hanging="283"/>
      <w:jc w:val="both"/>
    </w:pPr>
    <w:rPr>
      <w:rFonts w:ascii="Times New Roman" w:eastAsia="Times New Roman" w:hAnsi="Times New Roman"/>
      <w:sz w:val="24"/>
      <w:szCs w:val="20"/>
      <w:lang w:eastAsia="fr-BE"/>
    </w:rPr>
  </w:style>
  <w:style w:type="paragraph" w:customStyle="1" w:styleId="ListDash3Level3">
    <w:name w:val="List Dash 3 (Level 3)"/>
    <w:basedOn w:val="Text3"/>
    <w:uiPriority w:val="1"/>
    <w:semiHidden/>
    <w:unhideWhenUsed/>
    <w:rsid w:val="00D317A4"/>
    <w:pPr>
      <w:tabs>
        <w:tab w:val="clear" w:pos="2302"/>
        <w:tab w:val="num" w:pos="2767"/>
      </w:tabs>
      <w:spacing w:after="240" w:line="240" w:lineRule="auto"/>
      <w:ind w:left="2767" w:hanging="284"/>
      <w:jc w:val="both"/>
    </w:pPr>
    <w:rPr>
      <w:rFonts w:ascii="Times New Roman" w:eastAsia="Times New Roman" w:hAnsi="Times New Roman"/>
      <w:sz w:val="24"/>
      <w:szCs w:val="20"/>
      <w:lang w:eastAsia="fr-BE"/>
    </w:rPr>
  </w:style>
  <w:style w:type="paragraph" w:customStyle="1" w:styleId="ListDash3Level2">
    <w:name w:val="List Dash 3 (Level 2)"/>
    <w:basedOn w:val="Text3"/>
    <w:uiPriority w:val="1"/>
    <w:rsid w:val="00D317A4"/>
    <w:pPr>
      <w:tabs>
        <w:tab w:val="clear" w:pos="2302"/>
        <w:tab w:val="num" w:pos="2483"/>
      </w:tabs>
      <w:spacing w:after="240" w:line="240" w:lineRule="auto"/>
      <w:ind w:left="2483" w:hanging="283"/>
      <w:jc w:val="both"/>
    </w:pPr>
    <w:rPr>
      <w:rFonts w:ascii="Times New Roman" w:eastAsia="Times New Roman" w:hAnsi="Times New Roman"/>
      <w:sz w:val="24"/>
      <w:szCs w:val="20"/>
      <w:lang w:eastAsia="fr-BE"/>
    </w:rPr>
  </w:style>
  <w:style w:type="character" w:customStyle="1" w:styleId="ListParagraphChar">
    <w:name w:val="List Paragraph Char"/>
    <w:aliases w:val="Nad Char,Odstavec_muj Char,Fiche List Paragraph Char,Task Body Char,Viñetas (Inicio Parrafo) Char,3 Txt tabla Char,Zerrenda-paragrafoa Char,Lista multicolor - Énfasis 11 Char,Paragrafo elenco Char,Dot pt Char,No Spacing1 Char,L Char"/>
    <w:link w:val="ListParagraph"/>
    <w:uiPriority w:val="34"/>
    <w:qFormat/>
    <w:rsid w:val="000F4F1E"/>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498">
      <w:bodyDiv w:val="1"/>
      <w:marLeft w:val="0"/>
      <w:marRight w:val="0"/>
      <w:marTop w:val="0"/>
      <w:marBottom w:val="0"/>
      <w:divBdr>
        <w:top w:val="none" w:sz="0" w:space="0" w:color="auto"/>
        <w:left w:val="none" w:sz="0" w:space="0" w:color="auto"/>
        <w:bottom w:val="none" w:sz="0" w:space="0" w:color="auto"/>
        <w:right w:val="none" w:sz="0" w:space="0" w:color="auto"/>
      </w:divBdr>
      <w:divsChild>
        <w:div w:id="1212688845">
          <w:marLeft w:val="360"/>
          <w:marRight w:val="0"/>
          <w:marTop w:val="0"/>
          <w:marBottom w:val="360"/>
          <w:divBdr>
            <w:top w:val="none" w:sz="0" w:space="0" w:color="auto"/>
            <w:left w:val="none" w:sz="0" w:space="0" w:color="auto"/>
            <w:bottom w:val="none" w:sz="0" w:space="0" w:color="auto"/>
            <w:right w:val="none" w:sz="0" w:space="0" w:color="auto"/>
          </w:divBdr>
        </w:div>
        <w:div w:id="1275938801">
          <w:marLeft w:val="360"/>
          <w:marRight w:val="0"/>
          <w:marTop w:val="0"/>
          <w:marBottom w:val="360"/>
          <w:divBdr>
            <w:top w:val="none" w:sz="0" w:space="0" w:color="auto"/>
            <w:left w:val="none" w:sz="0" w:space="0" w:color="auto"/>
            <w:bottom w:val="none" w:sz="0" w:space="0" w:color="auto"/>
            <w:right w:val="none" w:sz="0" w:space="0" w:color="auto"/>
          </w:divBdr>
        </w:div>
        <w:div w:id="315912720">
          <w:marLeft w:val="360"/>
          <w:marRight w:val="0"/>
          <w:marTop w:val="0"/>
          <w:marBottom w:val="360"/>
          <w:divBdr>
            <w:top w:val="none" w:sz="0" w:space="0" w:color="auto"/>
            <w:left w:val="none" w:sz="0" w:space="0" w:color="auto"/>
            <w:bottom w:val="none" w:sz="0" w:space="0" w:color="auto"/>
            <w:right w:val="none" w:sz="0" w:space="0" w:color="auto"/>
          </w:divBdr>
        </w:div>
      </w:divsChild>
    </w:div>
    <w:div w:id="971011962">
      <w:bodyDiv w:val="1"/>
      <w:marLeft w:val="0"/>
      <w:marRight w:val="0"/>
      <w:marTop w:val="0"/>
      <w:marBottom w:val="0"/>
      <w:divBdr>
        <w:top w:val="none" w:sz="0" w:space="0" w:color="auto"/>
        <w:left w:val="none" w:sz="0" w:space="0" w:color="auto"/>
        <w:bottom w:val="none" w:sz="0" w:space="0" w:color="auto"/>
        <w:right w:val="none" w:sz="0" w:space="0" w:color="auto"/>
      </w:divBdr>
    </w:div>
    <w:div w:id="985738826">
      <w:bodyDiv w:val="1"/>
      <w:marLeft w:val="0"/>
      <w:marRight w:val="0"/>
      <w:marTop w:val="0"/>
      <w:marBottom w:val="0"/>
      <w:divBdr>
        <w:top w:val="none" w:sz="0" w:space="0" w:color="auto"/>
        <w:left w:val="none" w:sz="0" w:space="0" w:color="auto"/>
        <w:bottom w:val="none" w:sz="0" w:space="0" w:color="auto"/>
        <w:right w:val="none" w:sz="0" w:space="0" w:color="auto"/>
      </w:divBdr>
    </w:div>
    <w:div w:id="1160541341">
      <w:bodyDiv w:val="1"/>
      <w:marLeft w:val="0"/>
      <w:marRight w:val="0"/>
      <w:marTop w:val="0"/>
      <w:marBottom w:val="0"/>
      <w:divBdr>
        <w:top w:val="none" w:sz="0" w:space="0" w:color="auto"/>
        <w:left w:val="none" w:sz="0" w:space="0" w:color="auto"/>
        <w:bottom w:val="none" w:sz="0" w:space="0" w:color="auto"/>
        <w:right w:val="none" w:sz="0" w:space="0" w:color="auto"/>
      </w:divBdr>
      <w:divsChild>
        <w:div w:id="983239539">
          <w:marLeft w:val="360"/>
          <w:marRight w:val="0"/>
          <w:marTop w:val="0"/>
          <w:marBottom w:val="360"/>
          <w:divBdr>
            <w:top w:val="none" w:sz="0" w:space="0" w:color="auto"/>
            <w:left w:val="none" w:sz="0" w:space="0" w:color="auto"/>
            <w:bottom w:val="none" w:sz="0" w:space="0" w:color="auto"/>
            <w:right w:val="none" w:sz="0" w:space="0" w:color="auto"/>
          </w:divBdr>
        </w:div>
      </w:divsChild>
    </w:div>
    <w:div w:id="1304895681">
      <w:bodyDiv w:val="1"/>
      <w:marLeft w:val="0"/>
      <w:marRight w:val="0"/>
      <w:marTop w:val="0"/>
      <w:marBottom w:val="0"/>
      <w:divBdr>
        <w:top w:val="none" w:sz="0" w:space="0" w:color="auto"/>
        <w:left w:val="none" w:sz="0" w:space="0" w:color="auto"/>
        <w:bottom w:val="none" w:sz="0" w:space="0" w:color="auto"/>
        <w:right w:val="none" w:sz="0" w:space="0" w:color="auto"/>
      </w:divBdr>
      <w:divsChild>
        <w:div w:id="2091193938">
          <w:marLeft w:val="360"/>
          <w:marRight w:val="0"/>
          <w:marTop w:val="0"/>
          <w:marBottom w:val="360"/>
          <w:divBdr>
            <w:top w:val="none" w:sz="0" w:space="0" w:color="auto"/>
            <w:left w:val="none" w:sz="0" w:space="0" w:color="auto"/>
            <w:bottom w:val="none" w:sz="0" w:space="0" w:color="auto"/>
            <w:right w:val="none" w:sz="0" w:space="0" w:color="auto"/>
          </w:divBdr>
        </w:div>
      </w:divsChild>
    </w:div>
    <w:div w:id="1384522716">
      <w:bodyDiv w:val="1"/>
      <w:marLeft w:val="0"/>
      <w:marRight w:val="0"/>
      <w:marTop w:val="0"/>
      <w:marBottom w:val="0"/>
      <w:divBdr>
        <w:top w:val="none" w:sz="0" w:space="0" w:color="auto"/>
        <w:left w:val="none" w:sz="0" w:space="0" w:color="auto"/>
        <w:bottom w:val="none" w:sz="0" w:space="0" w:color="auto"/>
        <w:right w:val="none" w:sz="0" w:space="0" w:color="auto"/>
      </w:divBdr>
      <w:divsChild>
        <w:div w:id="1148521959">
          <w:marLeft w:val="360"/>
          <w:marRight w:val="0"/>
          <w:marTop w:val="0"/>
          <w:marBottom w:val="360"/>
          <w:divBdr>
            <w:top w:val="none" w:sz="0" w:space="0" w:color="auto"/>
            <w:left w:val="none" w:sz="0" w:space="0" w:color="auto"/>
            <w:bottom w:val="none" w:sz="0" w:space="0" w:color="auto"/>
            <w:right w:val="none" w:sz="0" w:space="0" w:color="auto"/>
          </w:divBdr>
        </w:div>
        <w:div w:id="954211206">
          <w:marLeft w:val="360"/>
          <w:marRight w:val="0"/>
          <w:marTop w:val="0"/>
          <w:marBottom w:val="360"/>
          <w:divBdr>
            <w:top w:val="none" w:sz="0" w:space="0" w:color="auto"/>
            <w:left w:val="none" w:sz="0" w:space="0" w:color="auto"/>
            <w:bottom w:val="none" w:sz="0" w:space="0" w:color="auto"/>
            <w:right w:val="none" w:sz="0" w:space="0" w:color="auto"/>
          </w:divBdr>
        </w:div>
        <w:div w:id="687173315">
          <w:marLeft w:val="360"/>
          <w:marRight w:val="0"/>
          <w:marTop w:val="0"/>
          <w:marBottom w:val="360"/>
          <w:divBdr>
            <w:top w:val="none" w:sz="0" w:space="0" w:color="auto"/>
            <w:left w:val="none" w:sz="0" w:space="0" w:color="auto"/>
            <w:bottom w:val="none" w:sz="0" w:space="0" w:color="auto"/>
            <w:right w:val="none" w:sz="0" w:space="0" w:color="auto"/>
          </w:divBdr>
        </w:div>
      </w:divsChild>
    </w:div>
    <w:div w:id="1530683002">
      <w:bodyDiv w:val="1"/>
      <w:marLeft w:val="0"/>
      <w:marRight w:val="0"/>
      <w:marTop w:val="0"/>
      <w:marBottom w:val="0"/>
      <w:divBdr>
        <w:top w:val="none" w:sz="0" w:space="0" w:color="auto"/>
        <w:left w:val="none" w:sz="0" w:space="0" w:color="auto"/>
        <w:bottom w:val="none" w:sz="0" w:space="0" w:color="auto"/>
        <w:right w:val="none" w:sz="0" w:space="0" w:color="auto"/>
      </w:divBdr>
    </w:div>
    <w:div w:id="21271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9880A673A464EA51B8C7C854EBE57" ma:contentTypeVersion="16" ma:contentTypeDescription="Create a new document." ma:contentTypeScope="" ma:versionID="34f6b529202fe67524a16734933e3a80">
  <xsd:schema xmlns:xsd="http://www.w3.org/2001/XMLSchema" xmlns:xs="http://www.w3.org/2001/XMLSchema" xmlns:p="http://schemas.microsoft.com/office/2006/metadata/properties" xmlns:ns2="6dc132aa-daea-40b2-be8c-ea9ea9ad544b" xmlns:ns3="abfe45de-f4a7-4f81-b2e9-de5e4e97e806" targetNamespace="http://schemas.microsoft.com/office/2006/metadata/properties" ma:root="true" ma:fieldsID="13f306cefe3a8a9a775d094e8255e252" ns2:_="" ns3:_="">
    <xsd:import namespace="6dc132aa-daea-40b2-be8c-ea9ea9ad544b"/>
    <xsd:import namespace="abfe45de-f4a7-4f81-b2e9-de5e4e97e8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Year" minOccurs="0"/>
                <xsd:element ref="ns3:DO" minOccurs="0"/>
                <xsd:element ref="ns3:Years" minOccurs="0"/>
                <xsd:element ref="ns3:Document"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132aa-daea-40b2-be8c-ea9ea9ad54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e45de-f4a7-4f81-b2e9-de5e4e97e8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Year" ma:index="16" nillable="true" ma:displayName="Year" ma:format="Dropdown" ma:internalName="Year">
      <xsd:simpleType>
        <xsd:restriction base="dms:Choice">
          <xsd:enumeration value="2021"/>
          <xsd:enumeration value="2022"/>
          <xsd:enumeration value="2023"/>
          <xsd:enumeration value="2024"/>
          <xsd:enumeration value="2025"/>
          <xsd:enumeration value="2026"/>
          <xsd:enumeration value="2027"/>
        </xsd:restriction>
      </xsd:simpleType>
    </xsd:element>
    <xsd:element name="DO" ma:index="17" nillable="true" ma:displayName="DO" ma:format="Dropdown" ma:internalName="DO">
      <xsd:simpleType>
        <xsd:restriction base="dms:Choice">
          <xsd:enumeration value="AF"/>
          <xsd:enumeration value="AN"/>
          <xsd:enumeration value="AW"/>
          <xsd:enumeration value="HU"/>
          <xsd:enumeration value="JB"/>
          <xsd:enumeration value="JMT"/>
          <xsd:enumeration value="JTR"/>
          <xsd:enumeration value="KTR"/>
          <xsd:enumeration value="MC"/>
          <xsd:enumeration value="MHM"/>
          <xsd:enumeration value="NM"/>
          <xsd:enumeration value="PH"/>
          <xsd:enumeration value="WK"/>
        </xsd:restriction>
      </xsd:simpleType>
    </xsd:element>
    <xsd:element name="Years" ma:index="18" nillable="true" ma:displayName="Years" ma:format="Dropdown" ma:internalName="Years">
      <xsd:simpleType>
        <xsd:restriction base="dms:Choice">
          <xsd:enumeration value="2024"/>
          <xsd:enumeration value="2025"/>
          <xsd:enumeration value="2026"/>
          <xsd:enumeration value="2027"/>
          <xsd:enumeration value="N/C"/>
        </xsd:restriction>
      </xsd:simpleType>
    </xsd:element>
    <xsd:element name="Document" ma:index="19" nillable="true" ma:displayName="Document" ma:format="Dropdown" ma:internalName="Document">
      <xsd:simpleType>
        <xsd:restriction base="dms:Choice">
          <xsd:enumeration value="1. Main part"/>
          <xsd:enumeration value="2. Annex I – Model documents for NA"/>
          <xsd:enumeration value="3. Annex IV – Guidelines and instructions for NAs"/>
          <xsd:enumeration value="4. Supporting documents"/>
          <xsd:enumeration value="N/C"/>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abfe45de-f4a7-4f81-b2e9-de5e4e97e806">2025</Year>
    <Years xmlns="abfe45de-f4a7-4f81-b2e9-de5e4e97e806">2025</Years>
    <Document xmlns="abfe45de-f4a7-4f81-b2e9-de5e4e97e806">3. Annex IV – Guidelines and instructions for NAs</Document>
    <DO xmlns="abfe45de-f4a7-4f81-b2e9-de5e4e97e806" xsi:nil="true"/>
  </documentManagement>
</p:properties>
</file>

<file path=customXml/itemProps1.xml><?xml version="1.0" encoding="utf-8"?>
<ds:datastoreItem xmlns:ds="http://schemas.openxmlformats.org/officeDocument/2006/customXml" ds:itemID="{CD4C4039-9560-4CBF-A9B3-A6AD84A4036A}">
  <ds:schemaRefs>
    <ds:schemaRef ds:uri="http://schemas.openxmlformats.org/officeDocument/2006/bibliography"/>
  </ds:schemaRefs>
</ds:datastoreItem>
</file>

<file path=customXml/itemProps2.xml><?xml version="1.0" encoding="utf-8"?>
<ds:datastoreItem xmlns:ds="http://schemas.openxmlformats.org/officeDocument/2006/customXml" ds:itemID="{EB449440-CE02-4C6F-92D1-67A8BF742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132aa-daea-40b2-be8c-ea9ea9ad544b"/>
    <ds:schemaRef ds:uri="abfe45de-f4a7-4f81-b2e9-de5e4e97e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9D498-4144-4942-8C4B-DA2E26418AB2}">
  <ds:schemaRefs>
    <ds:schemaRef ds:uri="http://schemas.microsoft.com/sharepoint/v3/contenttype/forms"/>
  </ds:schemaRefs>
</ds:datastoreItem>
</file>

<file path=customXml/itemProps4.xml><?xml version="1.0" encoding="utf-8"?>
<ds:datastoreItem xmlns:ds="http://schemas.openxmlformats.org/officeDocument/2006/customXml" ds:itemID="{BC6ECCCF-79E7-4560-8287-00731C492303}">
  <ds:schemaRefs>
    <ds:schemaRef ds:uri="http://schemas.microsoft.com/office/2006/metadata/properties"/>
    <ds:schemaRef ds:uri="http://schemas.microsoft.com/office/infopath/2007/PartnerControls"/>
    <ds:schemaRef ds:uri="abfe45de-f4a7-4f81-b2e9-de5e4e97e806"/>
  </ds:schemaRefs>
</ds:datastoreItem>
</file>

<file path=docProps/app.xml><?xml version="1.0" encoding="utf-8"?>
<Properties xmlns="http://schemas.openxmlformats.org/officeDocument/2006/extended-properties" xmlns:vt="http://schemas.openxmlformats.org/officeDocument/2006/docPropsVTypes">
  <Template>not</Template>
  <TotalTime>1</TotalTime>
  <Pages>1</Pages>
  <Words>998</Words>
  <Characters>569</Characters>
  <Application>Microsoft Office Word</Application>
  <DocSecurity>0</DocSecurity>
  <Lines>4</Lines>
  <Paragraphs>3</Paragraphs>
  <ScaleCrop>false</ScaleCrop>
  <Company>European Commission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Language Lable (ELL)</dc:title>
  <dc:subject/>
  <dc:creator>SPASSOV Yassen (EAC)</dc:creator>
  <cp:keywords/>
  <dc:description/>
  <cp:lastModifiedBy>Baiba Sermuliņa</cp:lastModifiedBy>
  <cp:revision>3</cp:revision>
  <cp:lastPrinted>2025-03-25T08:29:00Z</cp:lastPrinted>
  <dcterms:created xsi:type="dcterms:W3CDTF">2026-04-01T11:24:00Z</dcterms:created>
  <dcterms:modified xsi:type="dcterms:W3CDTF">2026-04-01T11:25:00Z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0x010100DAB9880A673A464EA51B8C7C854EBE57</vt:lpwstr>
  </property>
  <property fmtid="{D5CDD505-2E9C-101B-9397-08002B2CF9AE}" pid="7" name="ELDocType">
    <vt:lpwstr>NOT.DOT</vt:lpwstr>
  </property>
  <property fmtid="{D5CDD505-2E9C-101B-9397-08002B2CF9AE}" pid="8" name="MSIP_Label_6bd9ddd1-4d20-43f6-abfa-fc3c07406f94_Enabled">
    <vt:lpwstr>true</vt:lpwstr>
  </property>
  <property fmtid="{D5CDD505-2E9C-101B-9397-08002B2CF9AE}" pid="9" name="MSIP_Label_6bd9ddd1-4d20-43f6-abfa-fc3c07406f94_SetDate">
    <vt:lpwstr>2022-03-02T09:58:09Z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a67bc854-c3f4-448c-ade7-b2d5e2b0e8ae</vt:lpwstr>
  </property>
  <property fmtid="{D5CDD505-2E9C-101B-9397-08002B2CF9AE}" pid="14" name="MSIP_Label_6bd9ddd1-4d20-43f6-abfa-fc3c07406f94_ContentBits">
    <vt:lpwstr>0</vt:lpwstr>
  </property>
</Properties>
</file>